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133F" w:rsidRDefault="004C133F" w:rsidP="004C133F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8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szCs w:val="28"/>
          <w:u w:val="single"/>
        </w:rPr>
        <w:t>- Upravená verze dokumentu z důvodu dodržení přiměřenosti rozsahu zveřejňovaných osobních údajů dle zákona č. 101/2000 Sb., o ochraně osobních údajů, v platném znění</w:t>
      </w:r>
    </w:p>
    <w:p w:rsidR="005457AC" w:rsidRPr="00477B3C" w:rsidRDefault="00037BCC" w:rsidP="005457AC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101</w:t>
      </w:r>
      <w:r w:rsidR="005457AC">
        <w:rPr>
          <w:rFonts w:eastAsia="Times New Roman" w:cs="Times New Roman"/>
          <w:b/>
          <w:bCs/>
          <w:sz w:val="28"/>
          <w:szCs w:val="28"/>
          <w:lang w:eastAsia="cs-CZ"/>
        </w:rPr>
        <w:t>/</w:t>
      </w:r>
      <w:r w:rsidR="005457AC" w:rsidRPr="00477B3C">
        <w:rPr>
          <w:rFonts w:eastAsia="Times New Roman" w:cs="Times New Roman"/>
          <w:b/>
          <w:bCs/>
          <w:sz w:val="28"/>
          <w:szCs w:val="28"/>
          <w:lang w:eastAsia="cs-CZ"/>
        </w:rPr>
        <w:t>1 majetkové záležitosti</w:t>
      </w:r>
    </w:p>
    <w:p w:rsidR="005457AC" w:rsidRPr="00477B3C" w:rsidRDefault="005457AC" w:rsidP="005457AC">
      <w:pPr>
        <w:spacing w:after="0"/>
        <w:rPr>
          <w:rFonts w:eastAsia="Times New Roman" w:cs="Times New Roman"/>
          <w:szCs w:val="24"/>
          <w:lang w:eastAsia="cs-CZ"/>
        </w:rPr>
      </w:pPr>
    </w:p>
    <w:p w:rsidR="005457AC" w:rsidRPr="00477B3C" w:rsidRDefault="005457AC" w:rsidP="005457AC">
      <w:pPr>
        <w:spacing w:after="0"/>
        <w:rPr>
          <w:rFonts w:eastAsia="Times New Roman" w:cs="Times New Roman"/>
          <w:szCs w:val="24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5457AC" w:rsidRPr="00477B3C" w:rsidRDefault="005457AC" w:rsidP="005457AC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457AC" w:rsidRPr="00477B3C" w:rsidRDefault="005457AC" w:rsidP="005457AC">
      <w:pPr>
        <w:rPr>
          <w:lang w:eastAsia="cs-CZ"/>
        </w:rPr>
      </w:pPr>
    </w:p>
    <w:p w:rsidR="005457AC" w:rsidRPr="00477B3C" w:rsidRDefault="005457AC" w:rsidP="005457AC">
      <w:pPr>
        <w:rPr>
          <w:lang w:eastAsia="cs-CZ"/>
        </w:rPr>
      </w:pPr>
    </w:p>
    <w:p w:rsidR="005457AC" w:rsidRPr="00477B3C" w:rsidRDefault="005457AC" w:rsidP="005457AC">
      <w:pPr>
        <w:rPr>
          <w:lang w:eastAsia="cs-CZ"/>
        </w:rPr>
      </w:pPr>
    </w:p>
    <w:p w:rsidR="005457AC" w:rsidRPr="00477B3C" w:rsidRDefault="005457AC" w:rsidP="005457AC">
      <w:pPr>
        <w:rPr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K projednání v radě města dne </w:t>
      </w:r>
      <w:r w:rsidR="00037BCC">
        <w:rPr>
          <w:rFonts w:eastAsia="Times New Roman" w:cs="Times New Roman"/>
          <w:szCs w:val="24"/>
          <w:lang w:eastAsia="cs-CZ"/>
        </w:rPr>
        <w:t>9</w:t>
      </w:r>
      <w:r>
        <w:rPr>
          <w:rFonts w:eastAsia="Times New Roman" w:cs="Times New Roman"/>
          <w:szCs w:val="24"/>
          <w:lang w:eastAsia="cs-CZ"/>
        </w:rPr>
        <w:t xml:space="preserve">. </w:t>
      </w:r>
      <w:r w:rsidR="00037BCC">
        <w:rPr>
          <w:rFonts w:eastAsia="Times New Roman" w:cs="Times New Roman"/>
          <w:szCs w:val="24"/>
          <w:lang w:eastAsia="cs-CZ"/>
        </w:rPr>
        <w:t>květ</w:t>
      </w:r>
      <w:r>
        <w:rPr>
          <w:rFonts w:eastAsia="Times New Roman" w:cs="Times New Roman"/>
          <w:szCs w:val="24"/>
          <w:lang w:eastAsia="cs-CZ"/>
        </w:rPr>
        <w:t>na</w:t>
      </w:r>
      <w:r w:rsidRPr="00477B3C">
        <w:rPr>
          <w:rFonts w:eastAsia="Times New Roman" w:cs="Times New Roman"/>
          <w:szCs w:val="24"/>
          <w:lang w:eastAsia="cs-CZ"/>
        </w:rPr>
        <w:t xml:space="preserve"> 2018</w:t>
      </w:r>
    </w:p>
    <w:p w:rsidR="005457A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5457AC" w:rsidRPr="00477B3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5457AC" w:rsidRDefault="005457AC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E15F6B" w:rsidRDefault="00E15F6B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4C133F" w:rsidRDefault="004C133F" w:rsidP="005457AC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E15F6B" w:rsidRDefault="00E15F6B" w:rsidP="00E15F6B">
      <w:pPr>
        <w:pStyle w:val="Nadpis2"/>
        <w:rPr>
          <w:szCs w:val="28"/>
        </w:rPr>
      </w:pPr>
      <w:r>
        <w:rPr>
          <w:szCs w:val="28"/>
        </w:rPr>
        <w:lastRenderedPageBreak/>
        <w:t>1</w:t>
      </w:r>
      <w:r w:rsidRPr="00FF3D3E">
        <w:rPr>
          <w:szCs w:val="28"/>
        </w:rPr>
        <w:t xml:space="preserve">) </w:t>
      </w:r>
      <w:r>
        <w:rPr>
          <w:szCs w:val="28"/>
        </w:rPr>
        <w:t xml:space="preserve">Informace ohledně možnosti odkoupení </w:t>
      </w:r>
      <w:r w:rsidR="00B921C3">
        <w:rPr>
          <w:szCs w:val="28"/>
        </w:rPr>
        <w:t xml:space="preserve">pozemku </w:t>
      </w:r>
      <w:proofErr w:type="spellStart"/>
      <w:r>
        <w:rPr>
          <w:szCs w:val="28"/>
        </w:rPr>
        <w:t>p</w:t>
      </w:r>
      <w:r w:rsidR="00B921C3">
        <w:rPr>
          <w:szCs w:val="28"/>
        </w:rPr>
        <w:t>arc</w:t>
      </w:r>
      <w:r>
        <w:rPr>
          <w:szCs w:val="28"/>
        </w:rPr>
        <w:t>.č</w:t>
      </w:r>
      <w:proofErr w:type="spellEnd"/>
      <w:r>
        <w:rPr>
          <w:szCs w:val="28"/>
        </w:rPr>
        <w:t>.</w:t>
      </w:r>
      <w:r w:rsidR="00B921C3">
        <w:rPr>
          <w:szCs w:val="28"/>
        </w:rPr>
        <w:t xml:space="preserve"> st.</w:t>
      </w:r>
      <w:r>
        <w:rPr>
          <w:szCs w:val="28"/>
        </w:rPr>
        <w:t xml:space="preserve"> 15 se stavbou </w:t>
      </w:r>
      <w:proofErr w:type="gramStart"/>
      <w:r>
        <w:rPr>
          <w:szCs w:val="28"/>
        </w:rPr>
        <w:t>č.p.</w:t>
      </w:r>
      <w:proofErr w:type="gramEnd"/>
      <w:r>
        <w:rPr>
          <w:szCs w:val="28"/>
        </w:rPr>
        <w:t xml:space="preserve"> 26 v </w:t>
      </w:r>
      <w:proofErr w:type="spellStart"/>
      <w:r>
        <w:rPr>
          <w:szCs w:val="28"/>
        </w:rPr>
        <w:t>k.ú</w:t>
      </w:r>
      <w:proofErr w:type="spellEnd"/>
      <w:r>
        <w:rPr>
          <w:szCs w:val="28"/>
        </w:rPr>
        <w:t xml:space="preserve">. Střela </w:t>
      </w:r>
    </w:p>
    <w:p w:rsidR="00E15F6B" w:rsidRDefault="00E15F6B" w:rsidP="001049EA">
      <w:pPr>
        <w:spacing w:after="0"/>
      </w:pPr>
    </w:p>
    <w:p w:rsidR="00E15F6B" w:rsidRPr="00A45A0B" w:rsidRDefault="00E15F6B" w:rsidP="004665FC">
      <w:pPr>
        <w:spacing w:after="0"/>
        <w:rPr>
          <w:i/>
          <w:iCs/>
        </w:rPr>
      </w:pPr>
      <w:r w:rsidRPr="00A45A0B">
        <w:rPr>
          <w:i/>
          <w:iCs/>
        </w:rPr>
        <w:t xml:space="preserve">Majetkový odbor (Ing. </w:t>
      </w:r>
      <w:proofErr w:type="spellStart"/>
      <w:r w:rsidRPr="00A45A0B">
        <w:rPr>
          <w:i/>
          <w:iCs/>
        </w:rPr>
        <w:t>Šamanková</w:t>
      </w:r>
      <w:proofErr w:type="spellEnd"/>
      <w:r w:rsidRPr="00A45A0B">
        <w:rPr>
          <w:i/>
          <w:iCs/>
        </w:rPr>
        <w:t xml:space="preserve">) doporučuje přijmout </w:t>
      </w:r>
      <w:r>
        <w:rPr>
          <w:i/>
          <w:iCs/>
        </w:rPr>
        <w:t>následující</w:t>
      </w:r>
      <w:r w:rsidRPr="00A45A0B">
        <w:rPr>
          <w:i/>
          <w:iCs/>
        </w:rPr>
        <w:t xml:space="preserve"> usnesení:</w:t>
      </w:r>
    </w:p>
    <w:p w:rsidR="00E15F6B" w:rsidRPr="00A45A0B" w:rsidRDefault="00E15F6B" w:rsidP="004665FC">
      <w:pPr>
        <w:pStyle w:val="Bezmezer"/>
      </w:pPr>
    </w:p>
    <w:p w:rsidR="00E15F6B" w:rsidRDefault="00E15F6B" w:rsidP="00E15F6B">
      <w:pPr>
        <w:pStyle w:val="Bezmezer"/>
        <w:rPr>
          <w:b/>
          <w:u w:val="single"/>
        </w:rPr>
      </w:pPr>
      <w:r>
        <w:rPr>
          <w:b/>
          <w:u w:val="single"/>
        </w:rPr>
        <w:t>Návrh usnesení:</w:t>
      </w:r>
    </w:p>
    <w:p w:rsidR="00E15F6B" w:rsidRPr="00A45A0B" w:rsidRDefault="00E15F6B" w:rsidP="00E15F6B">
      <w:pPr>
        <w:pStyle w:val="Bezmezer"/>
        <w:rPr>
          <w:bCs/>
        </w:rPr>
      </w:pPr>
      <w:r>
        <w:rPr>
          <w:bCs/>
        </w:rPr>
        <w:t>RM po projednání</w:t>
      </w:r>
    </w:p>
    <w:p w:rsidR="00E15F6B" w:rsidRDefault="003B2581" w:rsidP="00E15F6B">
      <w:pPr>
        <w:pStyle w:val="Nadpis3"/>
      </w:pPr>
      <w:r>
        <w:t xml:space="preserve">I. </w:t>
      </w:r>
      <w:r w:rsidR="00E15F6B" w:rsidRPr="00D80418">
        <w:t>Bere na vědomí</w:t>
      </w:r>
    </w:p>
    <w:p w:rsidR="00E15F6B" w:rsidRPr="00275C5D" w:rsidRDefault="00E15F6B" w:rsidP="00E15F6B">
      <w:pPr>
        <w:pStyle w:val="Bezmezer"/>
        <w:rPr>
          <w:szCs w:val="24"/>
        </w:rPr>
      </w:pPr>
      <w:r>
        <w:t>i</w:t>
      </w:r>
      <w:r w:rsidRPr="00D80418">
        <w:t>nformaci ohledně výkupu</w:t>
      </w:r>
      <w:r w:rsidRPr="00D80418">
        <w:rPr>
          <w:b/>
        </w:rPr>
        <w:t xml:space="preserve"> </w:t>
      </w:r>
      <w:r w:rsidR="00B921C3" w:rsidRPr="00B921C3">
        <w:t>pozemku</w:t>
      </w:r>
      <w:r w:rsidR="00B921C3">
        <w:rPr>
          <w:b/>
        </w:rPr>
        <w:t xml:space="preserve"> </w:t>
      </w:r>
      <w:proofErr w:type="spellStart"/>
      <w:proofErr w:type="gramStart"/>
      <w:r w:rsidRPr="00D80418">
        <w:t>p.č</w:t>
      </w:r>
      <w:proofErr w:type="spellEnd"/>
      <w:r w:rsidRPr="00D80418">
        <w:t>.</w:t>
      </w:r>
      <w:proofErr w:type="gramEnd"/>
      <w:r>
        <w:t xml:space="preserve"> st. 15 se stavbou č.p. 26 (objekt k bydlení) v </w:t>
      </w:r>
      <w:proofErr w:type="spellStart"/>
      <w:r>
        <w:t>k.ú</w:t>
      </w:r>
      <w:proofErr w:type="spellEnd"/>
      <w:r>
        <w:t>. Střela</w:t>
      </w:r>
      <w:r w:rsidRPr="00D80418">
        <w:t xml:space="preserve"> </w:t>
      </w:r>
      <w:r>
        <w:t xml:space="preserve">                           </w:t>
      </w:r>
      <w:r w:rsidRPr="00275C5D">
        <w:rPr>
          <w:szCs w:val="24"/>
        </w:rPr>
        <w:t xml:space="preserve">za účelem vytvoření veřejného prostranství. </w:t>
      </w:r>
    </w:p>
    <w:p w:rsidR="00E15F6B" w:rsidRDefault="00E15F6B" w:rsidP="00E15F6B">
      <w:pPr>
        <w:pStyle w:val="Bezmezer"/>
      </w:pPr>
    </w:p>
    <w:p w:rsidR="0087191F" w:rsidRDefault="0087191F" w:rsidP="0087191F">
      <w:pPr>
        <w:autoSpaceDE w:val="0"/>
        <w:autoSpaceDN w:val="0"/>
        <w:adjustRightInd w:val="0"/>
        <w:spacing w:after="0"/>
      </w:pPr>
    </w:p>
    <w:p w:rsidR="00ED3499" w:rsidRDefault="00ED3499" w:rsidP="0087191F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C20557">
        <w:rPr>
          <w:rFonts w:eastAsia="Times New Roman"/>
          <w:lang w:eastAsia="cs-CZ"/>
        </w:rPr>
        <w:t>) Pan</w:t>
      </w:r>
      <w:r>
        <w:rPr>
          <w:rFonts w:eastAsia="Times New Roman"/>
          <w:lang w:eastAsia="cs-CZ"/>
        </w:rPr>
        <w:t xml:space="preserve"> Milan </w:t>
      </w:r>
      <w:proofErr w:type="gramStart"/>
      <w:r>
        <w:rPr>
          <w:rFonts w:eastAsia="Times New Roman"/>
          <w:lang w:eastAsia="cs-CZ"/>
        </w:rPr>
        <w:t>Levý</w:t>
      </w:r>
      <w:proofErr w:type="gramEnd"/>
      <w:r w:rsidRPr="00C20557">
        <w:rPr>
          <w:rFonts w:eastAsia="Times New Roman"/>
          <w:lang w:eastAsia="cs-CZ"/>
        </w:rPr>
        <w:t>–</w:t>
      </w:r>
      <w:r>
        <w:rPr>
          <w:rFonts w:eastAsia="Times New Roman"/>
          <w:lang w:eastAsia="cs-CZ"/>
        </w:rPr>
        <w:t xml:space="preserve"> </w:t>
      </w:r>
      <w:proofErr w:type="gramStart"/>
      <w:r w:rsidRPr="00C20557">
        <w:rPr>
          <w:rFonts w:eastAsia="Times New Roman"/>
          <w:lang w:eastAsia="cs-CZ"/>
        </w:rPr>
        <w:t>žádost</w:t>
      </w:r>
      <w:proofErr w:type="gramEnd"/>
      <w:r w:rsidRPr="00C20557">
        <w:rPr>
          <w:rFonts w:eastAsia="Times New Roman"/>
          <w:lang w:eastAsia="cs-CZ"/>
        </w:rPr>
        <w:t xml:space="preserve"> o ukončení smlouvy o nájmu bytu</w:t>
      </w:r>
    </w:p>
    <w:p w:rsidR="00ED3499" w:rsidRPr="00AE073C" w:rsidRDefault="00ED3499" w:rsidP="0087191F">
      <w:pPr>
        <w:spacing w:after="0"/>
        <w:rPr>
          <w:lang w:eastAsia="cs-CZ"/>
        </w:rPr>
      </w:pPr>
    </w:p>
    <w:p w:rsidR="00ED3499" w:rsidRDefault="00ED3499" w:rsidP="00ED3499">
      <w:pPr>
        <w:spacing w:after="0"/>
        <w:rPr>
          <w:rFonts w:cs="Times New Roman"/>
          <w:i/>
          <w:szCs w:val="24"/>
          <w:lang w:eastAsia="cs-CZ"/>
        </w:rPr>
      </w:pPr>
      <w:r w:rsidRPr="008D1216">
        <w:rPr>
          <w:rFonts w:cs="Times New Roman"/>
          <w:i/>
          <w:szCs w:val="24"/>
          <w:lang w:eastAsia="cs-CZ"/>
        </w:rPr>
        <w:t>Majetkový odbor (Eva Charvátová) doporučuje přijmout následující usnesení:</w:t>
      </w:r>
    </w:p>
    <w:p w:rsidR="00ED3499" w:rsidRPr="008D1216" w:rsidRDefault="00ED3499" w:rsidP="00ED3499">
      <w:pPr>
        <w:spacing w:after="0"/>
        <w:rPr>
          <w:rFonts w:cs="Times New Roman"/>
          <w:i/>
          <w:szCs w:val="24"/>
          <w:lang w:eastAsia="cs-CZ"/>
        </w:rPr>
      </w:pPr>
    </w:p>
    <w:p w:rsidR="00ED3499" w:rsidRPr="00C20557" w:rsidRDefault="00ED3499" w:rsidP="00ED3499">
      <w:pPr>
        <w:spacing w:after="0" w:line="252" w:lineRule="auto"/>
        <w:rPr>
          <w:rFonts w:cs="Times New Roman"/>
          <w:b/>
          <w:szCs w:val="24"/>
          <w:u w:val="single"/>
        </w:rPr>
      </w:pPr>
      <w:r w:rsidRPr="00C20557">
        <w:rPr>
          <w:rFonts w:cs="Times New Roman"/>
          <w:b/>
          <w:szCs w:val="24"/>
          <w:u w:val="single"/>
        </w:rPr>
        <w:t>Návrh usnesení:</w:t>
      </w:r>
    </w:p>
    <w:p w:rsidR="00ED3499" w:rsidRPr="00C20557" w:rsidRDefault="00ED3499" w:rsidP="00ED3499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>RM po projednání</w:t>
      </w:r>
    </w:p>
    <w:p w:rsidR="00ED3499" w:rsidRPr="00C20557" w:rsidRDefault="00ED3499" w:rsidP="00ED3499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C20557">
        <w:rPr>
          <w:rFonts w:eastAsiaTheme="majorEastAsia" w:cs="Times New Roman"/>
          <w:b/>
          <w:szCs w:val="24"/>
          <w:u w:val="single"/>
        </w:rPr>
        <w:t>I. Souhlasí</w:t>
      </w:r>
    </w:p>
    <w:p w:rsidR="00ED3499" w:rsidRPr="00C20557" w:rsidRDefault="00ED3499" w:rsidP="00ED3499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 xml:space="preserve">s uzavřením Dohody o ukončení Smlouvy o nájmu bytu na užívání bytové jednotky č. </w:t>
      </w:r>
      <w:r>
        <w:rPr>
          <w:rFonts w:cs="Times New Roman"/>
          <w:szCs w:val="24"/>
        </w:rPr>
        <w:t>B18</w:t>
      </w:r>
      <w:r w:rsidRPr="00C20557">
        <w:rPr>
          <w:rFonts w:cs="Times New Roman"/>
          <w:szCs w:val="24"/>
        </w:rPr>
        <w:t xml:space="preserve"> o velikosti </w:t>
      </w:r>
      <w:r>
        <w:rPr>
          <w:rFonts w:cs="Times New Roman"/>
          <w:szCs w:val="24"/>
        </w:rPr>
        <w:t>1</w:t>
      </w:r>
      <w:r w:rsidRPr="00C20557">
        <w:rPr>
          <w:rFonts w:cs="Times New Roman"/>
          <w:szCs w:val="24"/>
        </w:rPr>
        <w:t>+</w:t>
      </w:r>
      <w:r>
        <w:rPr>
          <w:rFonts w:cs="Times New Roman"/>
          <w:szCs w:val="24"/>
        </w:rPr>
        <w:t>0</w:t>
      </w:r>
      <w:r w:rsidRPr="00C20557">
        <w:rPr>
          <w:rFonts w:cs="Times New Roman"/>
          <w:szCs w:val="24"/>
        </w:rPr>
        <w:t xml:space="preserve"> a výměře </w:t>
      </w:r>
      <w:r>
        <w:rPr>
          <w:rFonts w:cs="Times New Roman"/>
          <w:szCs w:val="24"/>
        </w:rPr>
        <w:t>38</w:t>
      </w:r>
      <w:r w:rsidRPr="00C20557">
        <w:rPr>
          <w:rFonts w:cs="Times New Roman"/>
          <w:szCs w:val="24"/>
        </w:rPr>
        <w:t>,</w:t>
      </w:r>
      <w:r>
        <w:rPr>
          <w:rFonts w:cs="Times New Roman"/>
          <w:szCs w:val="24"/>
        </w:rPr>
        <w:t>69</w:t>
      </w:r>
      <w:r w:rsidRPr="00C20557">
        <w:rPr>
          <w:rFonts w:cs="Times New Roman"/>
          <w:szCs w:val="24"/>
        </w:rPr>
        <w:t xml:space="preserve"> m</w:t>
      </w:r>
      <w:r w:rsidRPr="00C20557">
        <w:rPr>
          <w:rFonts w:cs="Times New Roman"/>
          <w:szCs w:val="24"/>
          <w:vertAlign w:val="superscript"/>
        </w:rPr>
        <w:t>2</w:t>
      </w:r>
      <w:r w:rsidRPr="00C20557">
        <w:rPr>
          <w:rFonts w:cs="Times New Roman"/>
          <w:szCs w:val="24"/>
        </w:rPr>
        <w:t>, s</w:t>
      </w:r>
      <w:r>
        <w:rPr>
          <w:rFonts w:cs="Times New Roman"/>
          <w:szCs w:val="24"/>
        </w:rPr>
        <w:t> </w:t>
      </w:r>
      <w:r w:rsidRPr="00C20557">
        <w:rPr>
          <w:rFonts w:cs="Times New Roman"/>
          <w:szCs w:val="24"/>
        </w:rPr>
        <w:t>pan</w:t>
      </w:r>
      <w:r>
        <w:rPr>
          <w:rFonts w:cs="Times New Roman"/>
          <w:szCs w:val="24"/>
        </w:rPr>
        <w:t>em Milanem Levým</w:t>
      </w:r>
      <w:r w:rsidRPr="00C20557">
        <w:rPr>
          <w:rFonts w:cs="Times New Roman"/>
          <w:szCs w:val="24"/>
        </w:rPr>
        <w:t xml:space="preserve"> a to ke dni ……...</w:t>
      </w:r>
    </w:p>
    <w:p w:rsidR="00ED3499" w:rsidRPr="00C20557" w:rsidRDefault="00ED3499" w:rsidP="00ED3499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C20557">
        <w:rPr>
          <w:rFonts w:eastAsiaTheme="majorEastAsia" w:cs="Times New Roman"/>
          <w:b/>
          <w:szCs w:val="24"/>
          <w:u w:val="single"/>
        </w:rPr>
        <w:t>II. Pověřuje</w:t>
      </w:r>
    </w:p>
    <w:p w:rsidR="00ED3499" w:rsidRDefault="00ED3499" w:rsidP="00ED3499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>starostu podpisem předmětné dohody.</w:t>
      </w:r>
    </w:p>
    <w:p w:rsidR="005A37F0" w:rsidRDefault="005A37F0" w:rsidP="00ED3499">
      <w:pPr>
        <w:spacing w:after="0" w:line="252" w:lineRule="auto"/>
        <w:rPr>
          <w:rFonts w:cs="Times New Roman"/>
          <w:szCs w:val="24"/>
        </w:rPr>
      </w:pPr>
    </w:p>
    <w:p w:rsidR="00872460" w:rsidRPr="00872460" w:rsidRDefault="00656ADF" w:rsidP="0087191F">
      <w:pPr>
        <w:pStyle w:val="Nadpis2"/>
        <w:rPr>
          <w:rFonts w:eastAsia="Times New Roman"/>
          <w:i/>
          <w:iCs/>
          <w:szCs w:val="24"/>
          <w:lang w:eastAsia="cs-CZ"/>
        </w:rPr>
      </w:pPr>
      <w:r>
        <w:rPr>
          <w:rFonts w:eastAsia="Arial Unicode MS"/>
          <w:lang w:eastAsia="cs-CZ"/>
        </w:rPr>
        <w:t>3</w:t>
      </w:r>
      <w:r w:rsidR="00872460" w:rsidRPr="00872460">
        <w:rPr>
          <w:rFonts w:eastAsia="Arial Unicode MS"/>
          <w:lang w:eastAsia="cs-CZ"/>
        </w:rPr>
        <w:t>)</w:t>
      </w:r>
      <w:r w:rsidR="00872460" w:rsidRPr="00872460">
        <w:t xml:space="preserve"> </w:t>
      </w:r>
      <w:r w:rsidR="005A37F0">
        <w:t>„</w:t>
      </w:r>
      <w:r w:rsidR="00872460" w:rsidRPr="00872460">
        <w:t>Kabelové rozvody NN pro zásuvkové rozvaděče v lokalitě Podskalí “</w:t>
      </w:r>
      <w:r w:rsidR="005A37F0">
        <w:t xml:space="preserve"> – výběr dodavatele</w:t>
      </w:r>
    </w:p>
    <w:p w:rsidR="005A37F0" w:rsidRDefault="005A37F0" w:rsidP="00872460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872460" w:rsidRPr="00872460" w:rsidRDefault="00872460" w:rsidP="00872460">
      <w:pPr>
        <w:autoSpaceDE w:val="0"/>
        <w:autoSpaceDN w:val="0"/>
        <w:adjustRightInd w:val="0"/>
        <w:spacing w:after="0"/>
        <w:rPr>
          <w:rFonts w:eastAsia="Times New Roman" w:cs="Times New Roman"/>
          <w:i/>
          <w:iCs/>
          <w:szCs w:val="24"/>
          <w:lang w:eastAsia="cs-CZ"/>
        </w:rPr>
      </w:pPr>
      <w:r w:rsidRPr="00872460">
        <w:rPr>
          <w:rFonts w:eastAsia="Times New Roman" w:cs="Times New Roman"/>
          <w:i/>
          <w:iCs/>
          <w:szCs w:val="24"/>
          <w:lang w:eastAsia="cs-CZ"/>
        </w:rPr>
        <w:t>Majetkový odbor (Bezpalec M.) doporučuje RM přijmout níže uvedené usnesení:</w:t>
      </w:r>
    </w:p>
    <w:p w:rsidR="00872460" w:rsidRPr="00872460" w:rsidRDefault="00872460" w:rsidP="00872460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872460" w:rsidRPr="00872460" w:rsidRDefault="00872460" w:rsidP="00872460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872460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>RM po projednání</w:t>
      </w:r>
    </w:p>
    <w:p w:rsidR="00872460" w:rsidRDefault="00872460" w:rsidP="00872460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872460">
        <w:rPr>
          <w:rFonts w:eastAsia="Times New Roman" w:cs="Times New Roman"/>
          <w:b/>
          <w:bCs/>
          <w:szCs w:val="26"/>
          <w:u w:val="single"/>
          <w:lang w:eastAsia="cs-CZ"/>
        </w:rPr>
        <w:t>I. Rozhodla</w:t>
      </w:r>
    </w:p>
    <w:p w:rsidR="00EE7083" w:rsidRDefault="00EE7083" w:rsidP="00EE7083">
      <w:pPr>
        <w:autoSpaceDE w:val="0"/>
        <w:autoSpaceDN w:val="0"/>
        <w:adjustRightInd w:val="0"/>
        <w:spacing w:after="0"/>
      </w:pPr>
      <w:r>
        <w:t>zaslat výzvu k podání nabídky na realizaci veřejné zakázky malého rozsahu: „</w:t>
      </w:r>
      <w:r w:rsidRPr="00872460">
        <w:rPr>
          <w:rFonts w:cs="Times New Roman"/>
          <w:bCs/>
          <w:szCs w:val="24"/>
        </w:rPr>
        <w:t>Kabelové rozvody NN pro zásuvkové rozvaděče v lokalitě Podskalí “</w:t>
      </w:r>
      <w:r>
        <w:rPr>
          <w:rFonts w:cs="Times New Roman"/>
          <w:bCs/>
          <w:szCs w:val="24"/>
        </w:rPr>
        <w:t xml:space="preserve"> </w:t>
      </w:r>
      <w:r>
        <w:t>v souladu s Pravidly pro zadávání veřejných zakázek v podmínkách města Strakonice za podmínek a v rozsahu uvedeném ve výzvě těmto dodavatelům:</w:t>
      </w:r>
    </w:p>
    <w:p w:rsidR="00872460" w:rsidRPr="00872460" w:rsidRDefault="00872460" w:rsidP="00872460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72460" w:rsidRPr="00872460" w:rsidRDefault="00872460" w:rsidP="00872460">
      <w:pPr>
        <w:numPr>
          <w:ilvl w:val="0"/>
          <w:numId w:val="1"/>
        </w:numPr>
        <w:spacing w:after="0"/>
        <w:contextualSpacing/>
        <w:jc w:val="left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 xml:space="preserve">ELEKTROMONTÁŽE  Blatná, spol. s r.o. </w:t>
      </w:r>
      <w:r w:rsidRPr="00872460">
        <w:rPr>
          <w:rFonts w:eastAsia="Times New Roman" w:cs="Times New Roman"/>
          <w:szCs w:val="19"/>
          <w:lang w:eastAsia="cs-CZ"/>
        </w:rPr>
        <w:t xml:space="preserve">Ve </w:t>
      </w:r>
      <w:proofErr w:type="spellStart"/>
      <w:r w:rsidRPr="00872460">
        <w:rPr>
          <w:rFonts w:eastAsia="Times New Roman" w:cs="Times New Roman"/>
          <w:szCs w:val="19"/>
          <w:lang w:eastAsia="cs-CZ"/>
        </w:rPr>
        <w:t>Škalí</w:t>
      </w:r>
      <w:proofErr w:type="spellEnd"/>
      <w:r w:rsidRPr="00872460">
        <w:rPr>
          <w:rFonts w:eastAsia="Times New Roman" w:cs="Times New Roman"/>
          <w:szCs w:val="19"/>
          <w:lang w:eastAsia="cs-CZ"/>
        </w:rPr>
        <w:t xml:space="preserve"> 623,  388 01  Blatná</w:t>
      </w:r>
    </w:p>
    <w:p w:rsidR="00872460" w:rsidRPr="00872460" w:rsidRDefault="00872460" w:rsidP="00872460">
      <w:pPr>
        <w:numPr>
          <w:ilvl w:val="0"/>
          <w:numId w:val="1"/>
        </w:num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>UNIELEKTRO, s. r. o.,  Strakonice, Radošovice149, 386 01 Strakonice</w:t>
      </w:r>
    </w:p>
    <w:p w:rsidR="00872460" w:rsidRDefault="00872460" w:rsidP="00872460">
      <w:pPr>
        <w:numPr>
          <w:ilvl w:val="0"/>
          <w:numId w:val="1"/>
        </w:num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 xml:space="preserve">ELSTAV,  v. o. s.,  Strakonice, Hradební 329, 386 01, Strakonice </w:t>
      </w:r>
    </w:p>
    <w:p w:rsidR="00872460" w:rsidRDefault="00EE7083" w:rsidP="00A83C48">
      <w:pPr>
        <w:numPr>
          <w:ilvl w:val="0"/>
          <w:numId w:val="1"/>
        </w:numPr>
        <w:spacing w:after="0"/>
        <w:ind w:right="119"/>
        <w:jc w:val="left"/>
        <w:rPr>
          <w:rFonts w:eastAsia="Times New Roman" w:cs="Times New Roman"/>
          <w:iCs/>
          <w:szCs w:val="24"/>
          <w:lang w:eastAsia="cs-CZ"/>
        </w:rPr>
      </w:pPr>
      <w:r w:rsidRPr="00EE7083">
        <w:rPr>
          <w:rFonts w:eastAsia="Times New Roman" w:cs="Times New Roman"/>
          <w:szCs w:val="24"/>
          <w:lang w:eastAsia="cs-CZ"/>
        </w:rPr>
        <w:t>E</w:t>
      </w:r>
      <w:r w:rsidR="00872460" w:rsidRPr="00EE7083">
        <w:rPr>
          <w:rFonts w:eastAsia="Times New Roman" w:cs="Times New Roman"/>
          <w:iCs/>
          <w:szCs w:val="24"/>
          <w:lang w:eastAsia="cs-CZ"/>
        </w:rPr>
        <w:t>LEKTROSTAV, s. r. o., Strakonice, Písecká 283, 386 01 Strakonice</w:t>
      </w:r>
    </w:p>
    <w:p w:rsidR="00872460" w:rsidRDefault="00EE7083" w:rsidP="00773474">
      <w:pPr>
        <w:numPr>
          <w:ilvl w:val="0"/>
          <w:numId w:val="1"/>
        </w:numPr>
        <w:spacing w:after="0"/>
        <w:ind w:right="119"/>
        <w:jc w:val="left"/>
        <w:rPr>
          <w:rFonts w:eastAsia="Times New Roman" w:cs="Times New Roman"/>
          <w:iCs/>
          <w:szCs w:val="24"/>
          <w:lang w:eastAsia="cs-CZ"/>
        </w:rPr>
      </w:pPr>
      <w:r w:rsidRPr="00EE7083">
        <w:rPr>
          <w:rFonts w:eastAsia="Times New Roman" w:cs="Times New Roman"/>
          <w:iCs/>
          <w:szCs w:val="24"/>
          <w:lang w:eastAsia="cs-CZ"/>
        </w:rPr>
        <w:t>K</w:t>
      </w:r>
      <w:r w:rsidR="00872460" w:rsidRPr="00EE7083">
        <w:rPr>
          <w:rFonts w:eastAsia="Times New Roman" w:cs="Times New Roman"/>
          <w:iCs/>
          <w:szCs w:val="24"/>
          <w:lang w:eastAsia="cs-CZ"/>
        </w:rPr>
        <w:t>YLBERGER DUŠAN  Sasanková 1524 Strakonice 386 01</w:t>
      </w:r>
    </w:p>
    <w:p w:rsidR="00ED6435" w:rsidRPr="00EE7083" w:rsidRDefault="00ED6435" w:rsidP="00ED6435">
      <w:pPr>
        <w:spacing w:after="0"/>
        <w:ind w:left="360" w:right="119"/>
        <w:jc w:val="left"/>
        <w:rPr>
          <w:rFonts w:eastAsia="Times New Roman" w:cs="Times New Roman"/>
          <w:iCs/>
          <w:szCs w:val="24"/>
          <w:lang w:eastAsia="cs-CZ"/>
        </w:rPr>
      </w:pPr>
    </w:p>
    <w:p w:rsidR="00EE7083" w:rsidRDefault="00872460" w:rsidP="00C43B63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872460">
        <w:rPr>
          <w:rFonts w:eastAsia="Times New Roman" w:cs="Times New Roman"/>
          <w:b/>
          <w:bCs/>
          <w:szCs w:val="26"/>
          <w:u w:val="single"/>
          <w:lang w:eastAsia="cs-CZ"/>
        </w:rPr>
        <w:t>I</w:t>
      </w:r>
      <w:r w:rsidR="00EE7083"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EE7083" w:rsidRDefault="00EE7083" w:rsidP="00C43B63">
      <w:pPr>
        <w:pStyle w:val="Zkladntext"/>
        <w:spacing w:before="0" w:line="240" w:lineRule="auto"/>
        <w:rPr>
          <w:sz w:val="24"/>
        </w:rPr>
      </w:pPr>
      <w:r>
        <w:rPr>
          <w:sz w:val="24"/>
        </w:rPr>
        <w:t xml:space="preserve">s uveřejněním výzvy k podání nabídky na realizaci této veřejné zakázky na webových stránkách města Strakonice za účelem možnosti podání nabídky neomezeným počtem uchazečů </w:t>
      </w:r>
    </w:p>
    <w:p w:rsidR="00872460" w:rsidRPr="00872460" w:rsidRDefault="00EE7083" w:rsidP="00872460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>
        <w:rPr>
          <w:rFonts w:eastAsia="Times New Roman" w:cs="Times New Roman"/>
          <w:b/>
          <w:bCs/>
          <w:szCs w:val="26"/>
          <w:u w:val="single"/>
          <w:lang w:eastAsia="cs-CZ"/>
        </w:rPr>
        <w:t>I</w:t>
      </w:r>
      <w:r w:rsidR="00872460" w:rsidRPr="00872460">
        <w:rPr>
          <w:rFonts w:eastAsia="Times New Roman" w:cs="Times New Roman"/>
          <w:b/>
          <w:bCs/>
          <w:szCs w:val="26"/>
          <w:u w:val="single"/>
          <w:lang w:eastAsia="cs-CZ"/>
        </w:rPr>
        <w:t>II. Rozhodla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>že jediným hodnotícím kritériem je nejnižší nabídková cena bez DPH.</w:t>
      </w:r>
    </w:p>
    <w:p w:rsidR="00872460" w:rsidRPr="00872460" w:rsidRDefault="00872460" w:rsidP="00872460">
      <w:pPr>
        <w:keepNext/>
        <w:spacing w:after="0"/>
        <w:outlineLvl w:val="2"/>
        <w:rPr>
          <w:rFonts w:eastAsia="Arial Unicode MS" w:cs="Times New Roman"/>
          <w:b/>
          <w:bCs/>
          <w:szCs w:val="26"/>
          <w:u w:val="single"/>
          <w:lang w:eastAsia="zh-CN"/>
        </w:rPr>
      </w:pPr>
      <w:r w:rsidRPr="00872460">
        <w:rPr>
          <w:rFonts w:eastAsia="Times New Roman" w:cs="Times New Roman"/>
          <w:b/>
          <w:bCs/>
          <w:szCs w:val="26"/>
          <w:u w:val="single"/>
          <w:lang w:eastAsia="zh-CN"/>
        </w:rPr>
        <w:lastRenderedPageBreak/>
        <w:t>IV. Jmenuje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>členy komise pro otevírání obálek, posouzení splnění podmínek účasti v zadávacím řízení a hodnocení nabídek ve složení:</w:t>
      </w:r>
    </w:p>
    <w:p w:rsidR="00872460" w:rsidRPr="00872460" w:rsidRDefault="005A37F0" w:rsidP="00872460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>
        <w:rPr>
          <w:rFonts w:eastAsia="Times New Roman" w:cs="Times New Roman"/>
          <w:szCs w:val="20"/>
          <w:lang w:eastAsia="cs-CZ"/>
        </w:rPr>
        <w:t>1. člen p. Jos</w:t>
      </w:r>
      <w:r w:rsidR="00872460" w:rsidRPr="00872460">
        <w:rPr>
          <w:rFonts w:eastAsia="Times New Roman" w:cs="Times New Roman"/>
          <w:szCs w:val="20"/>
          <w:lang w:eastAsia="cs-CZ"/>
        </w:rPr>
        <w:t xml:space="preserve">ef </w:t>
      </w:r>
      <w:proofErr w:type="spellStart"/>
      <w:r w:rsidR="00872460" w:rsidRPr="00872460">
        <w:rPr>
          <w:rFonts w:eastAsia="Times New Roman" w:cs="Times New Roman"/>
          <w:szCs w:val="20"/>
          <w:lang w:eastAsia="cs-CZ"/>
        </w:rPr>
        <w:t>Štrébl</w:t>
      </w:r>
      <w:proofErr w:type="spellEnd"/>
    </w:p>
    <w:p w:rsidR="00872460" w:rsidRPr="00872460" w:rsidRDefault="00872460" w:rsidP="00872460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>2. člen Ing. Jana Narovcová</w:t>
      </w:r>
    </w:p>
    <w:p w:rsidR="00872460" w:rsidRPr="00872460" w:rsidRDefault="00872460" w:rsidP="00872460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>3. člen Ing. Jan Blahout</w:t>
      </w:r>
    </w:p>
    <w:p w:rsidR="00872460" w:rsidRPr="00872460" w:rsidRDefault="00872460" w:rsidP="00872460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>4. člen Ing. Oldřich Švehla</w:t>
      </w:r>
    </w:p>
    <w:p w:rsidR="00872460" w:rsidRPr="00872460" w:rsidRDefault="00872460" w:rsidP="00872460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>5. člen p. Michal Bezpalec</w:t>
      </w:r>
    </w:p>
    <w:p w:rsidR="00872460" w:rsidRPr="00872460" w:rsidRDefault="00872460" w:rsidP="00872460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</w:p>
    <w:p w:rsidR="00872460" w:rsidRPr="00872460" w:rsidRDefault="00872460" w:rsidP="00872460">
      <w:pPr>
        <w:spacing w:after="0"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>náhradníky členů komise pro otevírání obálek, posouzení splnění podmínek účasti v zadávacím řízení a hodnocení nabídek ve složení:</w:t>
      </w:r>
    </w:p>
    <w:p w:rsidR="00872460" w:rsidRPr="00872460" w:rsidRDefault="00872460" w:rsidP="00FB503A">
      <w:pPr>
        <w:numPr>
          <w:ilvl w:val="0"/>
          <w:numId w:val="6"/>
        </w:numPr>
        <w:spacing w:after="0"/>
        <w:contextualSpacing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>náhradník Mgr. Břetislav Hrdlička</w:t>
      </w:r>
    </w:p>
    <w:p w:rsidR="00872460" w:rsidRPr="00872460" w:rsidRDefault="00872460" w:rsidP="00FB503A">
      <w:pPr>
        <w:numPr>
          <w:ilvl w:val="0"/>
          <w:numId w:val="6"/>
        </w:numPr>
        <w:spacing w:after="0"/>
        <w:contextualSpacing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>náhradník Ing. Tatiana Šamánková</w:t>
      </w:r>
    </w:p>
    <w:p w:rsidR="00872460" w:rsidRPr="00FB503A" w:rsidRDefault="00872460" w:rsidP="00FB503A">
      <w:pPr>
        <w:pStyle w:val="Odstavecseseznamem"/>
        <w:numPr>
          <w:ilvl w:val="0"/>
          <w:numId w:val="6"/>
        </w:numPr>
        <w:spacing w:after="0"/>
        <w:rPr>
          <w:rFonts w:eastAsia="Times New Roman" w:cs="Times New Roman"/>
          <w:szCs w:val="20"/>
          <w:lang w:eastAsia="cs-CZ"/>
        </w:rPr>
      </w:pPr>
      <w:r w:rsidRPr="00FB503A">
        <w:rPr>
          <w:rFonts w:eastAsia="Times New Roman" w:cs="Times New Roman"/>
          <w:szCs w:val="20"/>
          <w:lang w:eastAsia="cs-CZ"/>
        </w:rPr>
        <w:t>náhradník Ing. Lukáš Srb</w:t>
      </w:r>
    </w:p>
    <w:p w:rsidR="00872460" w:rsidRPr="00FB503A" w:rsidRDefault="00872460" w:rsidP="00FB503A">
      <w:pPr>
        <w:pStyle w:val="Odstavecseseznamem"/>
        <w:numPr>
          <w:ilvl w:val="0"/>
          <w:numId w:val="6"/>
        </w:numPr>
        <w:spacing w:after="0"/>
        <w:rPr>
          <w:rFonts w:eastAsia="Times New Roman" w:cs="Times New Roman"/>
          <w:szCs w:val="20"/>
          <w:lang w:eastAsia="cs-CZ"/>
        </w:rPr>
      </w:pPr>
      <w:r w:rsidRPr="00FB503A">
        <w:rPr>
          <w:rFonts w:eastAsia="Times New Roman" w:cs="Times New Roman"/>
          <w:szCs w:val="20"/>
          <w:lang w:eastAsia="cs-CZ"/>
        </w:rPr>
        <w:t>náhradník Mgr. Miroslava Nejdlová</w:t>
      </w:r>
    </w:p>
    <w:p w:rsidR="00872460" w:rsidRPr="00FB503A" w:rsidRDefault="00872460" w:rsidP="00FB503A">
      <w:pPr>
        <w:pStyle w:val="Odstavecseseznamem"/>
        <w:numPr>
          <w:ilvl w:val="0"/>
          <w:numId w:val="6"/>
        </w:numPr>
        <w:spacing w:after="0"/>
        <w:rPr>
          <w:rFonts w:eastAsia="Times New Roman" w:cs="Times New Roman"/>
          <w:szCs w:val="20"/>
          <w:lang w:eastAsia="cs-CZ"/>
        </w:rPr>
      </w:pPr>
      <w:r w:rsidRPr="00FB503A">
        <w:rPr>
          <w:rFonts w:eastAsia="Times New Roman" w:cs="Times New Roman"/>
          <w:szCs w:val="20"/>
          <w:lang w:eastAsia="cs-CZ"/>
        </w:rPr>
        <w:t>náhradník p. Jaroslav Houska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0"/>
          <w:lang w:eastAsia="cs-CZ"/>
        </w:rPr>
      </w:pPr>
    </w:p>
    <w:p w:rsidR="00872460" w:rsidRPr="00872460" w:rsidRDefault="00872460" w:rsidP="00872460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872460">
        <w:rPr>
          <w:rFonts w:eastAsia="Times New Roman" w:cs="Times New Roman"/>
          <w:b/>
          <w:bCs/>
          <w:szCs w:val="26"/>
          <w:u w:val="single"/>
          <w:lang w:eastAsia="cs-CZ"/>
        </w:rPr>
        <w:t>V. Ukládá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 xml:space="preserve">vedoucí majetkového odboru zajistit plnění veškerých úkonů při zadávání této veřejné zakázky </w:t>
      </w:r>
    </w:p>
    <w:p w:rsidR="00EE7083" w:rsidRDefault="00EE7083" w:rsidP="00C43B63">
      <w:pPr>
        <w:pStyle w:val="Nadpis3"/>
        <w:spacing w:before="0"/>
      </w:pPr>
      <w:r>
        <w:t>V</w:t>
      </w:r>
      <w:r w:rsidR="004F28EF">
        <w:t>I</w:t>
      </w:r>
      <w:r>
        <w:t xml:space="preserve">. </w:t>
      </w:r>
      <w:r w:rsidR="004F28EF">
        <w:t>P</w:t>
      </w:r>
      <w:r>
        <w:t>ověřuje</w:t>
      </w:r>
    </w:p>
    <w:p w:rsidR="00EE7083" w:rsidRDefault="00EE7083" w:rsidP="00C43B63">
      <w:pPr>
        <w:pStyle w:val="Zkladntext"/>
        <w:spacing w:before="0" w:line="240" w:lineRule="auto"/>
        <w:rPr>
          <w:sz w:val="24"/>
        </w:rPr>
      </w:pPr>
      <w:r>
        <w:rPr>
          <w:sz w:val="24"/>
        </w:rPr>
        <w:t xml:space="preserve">vedoucí </w:t>
      </w:r>
      <w:r w:rsidR="004F28EF">
        <w:rPr>
          <w:sz w:val="24"/>
        </w:rPr>
        <w:t xml:space="preserve">majetkového </w:t>
      </w:r>
      <w:r>
        <w:rPr>
          <w:sz w:val="24"/>
        </w:rPr>
        <w:t>odboru podepisováním veškerých dokumentů souvisejících s administrací této veřejné zakázky</w:t>
      </w:r>
    </w:p>
    <w:p w:rsidR="00872460" w:rsidRPr="00872460" w:rsidRDefault="00872460" w:rsidP="00C43B63">
      <w:pPr>
        <w:spacing w:after="0"/>
        <w:rPr>
          <w:rFonts w:eastAsia="Times New Roman" w:cs="Times New Roman"/>
          <w:szCs w:val="20"/>
          <w:lang w:eastAsia="cs-CZ"/>
        </w:rPr>
      </w:pPr>
    </w:p>
    <w:p w:rsidR="00872460" w:rsidRPr="00872460" w:rsidRDefault="00656ADF" w:rsidP="0087191F">
      <w:pPr>
        <w:pStyle w:val="Nadpis2"/>
        <w:rPr>
          <w:rFonts w:eastAsia="Times New Roman"/>
          <w:i/>
          <w:iCs/>
          <w:szCs w:val="24"/>
          <w:lang w:eastAsia="cs-CZ"/>
        </w:rPr>
      </w:pPr>
      <w:r>
        <w:rPr>
          <w:rFonts w:eastAsia="Arial Unicode MS"/>
          <w:lang w:eastAsia="cs-CZ"/>
        </w:rPr>
        <w:t>4</w:t>
      </w:r>
      <w:r w:rsidR="00872460" w:rsidRPr="00872460">
        <w:rPr>
          <w:rFonts w:eastAsia="Arial Unicode MS"/>
          <w:lang w:eastAsia="cs-CZ"/>
        </w:rPr>
        <w:t>)</w:t>
      </w:r>
      <w:r w:rsidR="004F28EF">
        <w:t xml:space="preserve"> „</w:t>
      </w:r>
      <w:r w:rsidR="00872460" w:rsidRPr="00872460">
        <w:t>Veřejné osvětlení Lipky II.</w:t>
      </w:r>
      <w:r w:rsidR="004F28EF">
        <w:t xml:space="preserve"> </w:t>
      </w:r>
      <w:r w:rsidR="00872460" w:rsidRPr="00872460">
        <w:t>etapa</w:t>
      </w:r>
      <w:r w:rsidR="004F28EF">
        <w:t xml:space="preserve"> </w:t>
      </w:r>
      <w:r w:rsidR="00872460" w:rsidRPr="00872460">
        <w:t>- Strakonice “</w:t>
      </w:r>
      <w:r w:rsidR="004F28EF">
        <w:t xml:space="preserve"> – výběr dodavatele</w:t>
      </w:r>
    </w:p>
    <w:p w:rsidR="004F28EF" w:rsidRDefault="004F28EF" w:rsidP="00872460">
      <w:pPr>
        <w:autoSpaceDE w:val="0"/>
        <w:autoSpaceDN w:val="0"/>
        <w:adjustRightInd w:val="0"/>
        <w:spacing w:after="0"/>
        <w:rPr>
          <w:rFonts w:cs="Times New Roman"/>
          <w:szCs w:val="24"/>
        </w:rPr>
      </w:pPr>
    </w:p>
    <w:p w:rsidR="00872460" w:rsidRPr="00872460" w:rsidRDefault="00872460" w:rsidP="00872460">
      <w:pPr>
        <w:autoSpaceDE w:val="0"/>
        <w:autoSpaceDN w:val="0"/>
        <w:adjustRightInd w:val="0"/>
        <w:spacing w:after="0"/>
        <w:rPr>
          <w:rFonts w:eastAsia="Times New Roman" w:cs="Times New Roman"/>
          <w:i/>
          <w:iCs/>
          <w:szCs w:val="24"/>
          <w:lang w:eastAsia="cs-CZ"/>
        </w:rPr>
      </w:pPr>
      <w:r w:rsidRPr="00872460">
        <w:rPr>
          <w:rFonts w:eastAsia="Times New Roman" w:cs="Times New Roman"/>
          <w:i/>
          <w:iCs/>
          <w:szCs w:val="24"/>
          <w:lang w:eastAsia="cs-CZ"/>
        </w:rPr>
        <w:t>Majetkový odbor (Bezpalec M.) doporučuje RM přijmout níže uvedené usnesení:</w:t>
      </w:r>
    </w:p>
    <w:p w:rsidR="00872460" w:rsidRPr="00872460" w:rsidRDefault="00872460" w:rsidP="00872460">
      <w:pPr>
        <w:spacing w:after="0"/>
        <w:rPr>
          <w:rFonts w:eastAsia="Times New Roman" w:cs="Times New Roman"/>
          <w:i/>
          <w:iCs/>
          <w:szCs w:val="24"/>
          <w:lang w:eastAsia="cs-CZ"/>
        </w:rPr>
      </w:pPr>
    </w:p>
    <w:p w:rsidR="00872460" w:rsidRPr="00872460" w:rsidRDefault="00872460" w:rsidP="00872460">
      <w:pPr>
        <w:spacing w:after="0"/>
        <w:rPr>
          <w:rFonts w:eastAsia="Times New Roman" w:cs="Times New Roman"/>
          <w:b/>
          <w:szCs w:val="24"/>
          <w:u w:val="single"/>
          <w:lang w:eastAsia="cs-CZ"/>
        </w:rPr>
      </w:pPr>
      <w:r w:rsidRPr="00872460">
        <w:rPr>
          <w:rFonts w:eastAsia="Times New Roman" w:cs="Times New Roman"/>
          <w:b/>
          <w:szCs w:val="24"/>
          <w:u w:val="single"/>
          <w:lang w:eastAsia="cs-CZ"/>
        </w:rPr>
        <w:t>Návrh usnesení: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>RM po projednání</w:t>
      </w:r>
    </w:p>
    <w:p w:rsidR="00872460" w:rsidRPr="00872460" w:rsidRDefault="000B3B6B" w:rsidP="00872460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>
        <w:rPr>
          <w:rFonts w:eastAsia="Times New Roman" w:cs="Times New Roman"/>
          <w:b/>
          <w:bCs/>
          <w:szCs w:val="26"/>
          <w:u w:val="single"/>
          <w:lang w:eastAsia="cs-CZ"/>
        </w:rPr>
        <w:t>I</w:t>
      </w:r>
      <w:r w:rsidR="00872460" w:rsidRPr="00872460">
        <w:rPr>
          <w:rFonts w:eastAsia="Times New Roman" w:cs="Times New Roman"/>
          <w:b/>
          <w:bCs/>
          <w:szCs w:val="26"/>
          <w:u w:val="single"/>
          <w:lang w:eastAsia="cs-CZ"/>
        </w:rPr>
        <w:t>. Rozhodla</w:t>
      </w:r>
    </w:p>
    <w:p w:rsidR="00872460" w:rsidRPr="00872460" w:rsidRDefault="00872460" w:rsidP="00C43B63">
      <w:p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>zaslat výzvu k podání nabídky na realizaci veřejné zakázky malého rozsahu</w:t>
      </w:r>
      <w:r w:rsidR="000B3B6B">
        <w:rPr>
          <w:rFonts w:eastAsia="Times New Roman" w:cs="Times New Roman"/>
          <w:szCs w:val="24"/>
          <w:lang w:eastAsia="cs-CZ"/>
        </w:rPr>
        <w:t>: „</w:t>
      </w:r>
      <w:r w:rsidR="00C43B63" w:rsidRPr="00872460">
        <w:rPr>
          <w:rFonts w:cs="Times New Roman"/>
          <w:bCs/>
          <w:szCs w:val="24"/>
        </w:rPr>
        <w:t>Veřejné osvětlení Lipky II.</w:t>
      </w:r>
      <w:r w:rsidR="00C43B63">
        <w:rPr>
          <w:rFonts w:cs="Times New Roman"/>
          <w:bCs/>
          <w:szCs w:val="24"/>
        </w:rPr>
        <w:t xml:space="preserve"> </w:t>
      </w:r>
      <w:r w:rsidR="00C43B63" w:rsidRPr="00872460">
        <w:rPr>
          <w:rFonts w:cs="Times New Roman"/>
          <w:bCs/>
          <w:szCs w:val="24"/>
        </w:rPr>
        <w:t xml:space="preserve">etapa </w:t>
      </w:r>
      <w:r w:rsidR="00C43B63">
        <w:rPr>
          <w:rFonts w:cs="Times New Roman"/>
          <w:bCs/>
          <w:szCs w:val="24"/>
        </w:rPr>
        <w:t>–</w:t>
      </w:r>
      <w:r w:rsidR="00C43B63" w:rsidRPr="00872460">
        <w:rPr>
          <w:rFonts w:cs="Times New Roman"/>
          <w:bCs/>
          <w:szCs w:val="24"/>
        </w:rPr>
        <w:t xml:space="preserve"> Strakonice</w:t>
      </w:r>
      <w:r w:rsidR="00C43B63">
        <w:rPr>
          <w:rFonts w:cs="Times New Roman"/>
          <w:bCs/>
          <w:szCs w:val="24"/>
        </w:rPr>
        <w:t>“</w:t>
      </w:r>
      <w:r w:rsidR="00C43B63" w:rsidRPr="00872460">
        <w:rPr>
          <w:rFonts w:eastAsia="Times New Roman" w:cs="Times New Roman"/>
          <w:szCs w:val="24"/>
          <w:lang w:eastAsia="cs-CZ"/>
        </w:rPr>
        <w:t xml:space="preserve"> </w:t>
      </w:r>
      <w:r w:rsidRPr="00872460">
        <w:rPr>
          <w:rFonts w:eastAsia="Times New Roman" w:cs="Times New Roman"/>
          <w:szCs w:val="24"/>
          <w:lang w:eastAsia="cs-CZ"/>
        </w:rPr>
        <w:t xml:space="preserve">v souladu s Pravidly pro zadávání veřejných zakázek </w:t>
      </w:r>
      <w:r w:rsidR="00C43B63">
        <w:rPr>
          <w:rFonts w:eastAsia="Times New Roman" w:cs="Times New Roman"/>
          <w:szCs w:val="24"/>
          <w:lang w:eastAsia="cs-CZ"/>
        </w:rPr>
        <w:t xml:space="preserve">                          </w:t>
      </w:r>
      <w:r w:rsidRPr="00872460">
        <w:rPr>
          <w:rFonts w:eastAsia="Times New Roman" w:cs="Times New Roman"/>
          <w:szCs w:val="24"/>
          <w:lang w:eastAsia="cs-CZ"/>
        </w:rPr>
        <w:t>v podmínkách města Strakonice za podmínek a v rozsahu uvedeném ve výzvě těmto dodavatelům:</w:t>
      </w:r>
    </w:p>
    <w:p w:rsidR="000B3B6B" w:rsidRPr="00872460" w:rsidRDefault="000B3B6B" w:rsidP="00872460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872460" w:rsidRPr="00872460" w:rsidRDefault="00872460" w:rsidP="00C43B63">
      <w:pPr>
        <w:numPr>
          <w:ilvl w:val="0"/>
          <w:numId w:val="4"/>
        </w:numPr>
        <w:spacing w:after="0"/>
        <w:contextualSpacing/>
        <w:jc w:val="left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 xml:space="preserve">ELEKTROMONTÁŽE  Blatná, spol. s r.o. </w:t>
      </w:r>
      <w:r w:rsidRPr="00872460">
        <w:rPr>
          <w:rFonts w:eastAsia="Times New Roman" w:cs="Times New Roman"/>
          <w:szCs w:val="19"/>
          <w:lang w:eastAsia="cs-CZ"/>
        </w:rPr>
        <w:t xml:space="preserve">Ve </w:t>
      </w:r>
      <w:proofErr w:type="spellStart"/>
      <w:r w:rsidRPr="00872460">
        <w:rPr>
          <w:rFonts w:eastAsia="Times New Roman" w:cs="Times New Roman"/>
          <w:szCs w:val="19"/>
          <w:lang w:eastAsia="cs-CZ"/>
        </w:rPr>
        <w:t>Škalí</w:t>
      </w:r>
      <w:proofErr w:type="spellEnd"/>
      <w:r w:rsidRPr="00872460">
        <w:rPr>
          <w:rFonts w:eastAsia="Times New Roman" w:cs="Times New Roman"/>
          <w:szCs w:val="19"/>
          <w:lang w:eastAsia="cs-CZ"/>
        </w:rPr>
        <w:t xml:space="preserve"> 623,  388 01  Blatná</w:t>
      </w:r>
    </w:p>
    <w:p w:rsidR="00872460" w:rsidRPr="00872460" w:rsidRDefault="00872460" w:rsidP="00C43B63">
      <w:pPr>
        <w:numPr>
          <w:ilvl w:val="0"/>
          <w:numId w:val="4"/>
        </w:num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>UNIELEKTRO, s. r. o.,  Strakonice, Radošovice149, 386 01 Strakonice</w:t>
      </w:r>
    </w:p>
    <w:p w:rsidR="00872460" w:rsidRPr="00872460" w:rsidRDefault="00872460" w:rsidP="00C43B63">
      <w:pPr>
        <w:numPr>
          <w:ilvl w:val="0"/>
          <w:numId w:val="4"/>
        </w:num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 xml:space="preserve">ELSTAV,  v. o. s.,  Strakonice, Hradební 329, 386 01, Strakonice </w:t>
      </w:r>
    </w:p>
    <w:p w:rsidR="00872460" w:rsidRPr="00C43B63" w:rsidRDefault="00872460" w:rsidP="00C43B63">
      <w:pPr>
        <w:pStyle w:val="Odstavecseseznamem"/>
        <w:numPr>
          <w:ilvl w:val="0"/>
          <w:numId w:val="4"/>
        </w:numPr>
        <w:tabs>
          <w:tab w:val="left" w:pos="1665"/>
        </w:tabs>
        <w:spacing w:after="0"/>
        <w:ind w:right="119"/>
        <w:jc w:val="left"/>
        <w:rPr>
          <w:rFonts w:eastAsia="Times New Roman" w:cs="Times New Roman"/>
          <w:iCs/>
          <w:szCs w:val="24"/>
          <w:lang w:eastAsia="cs-CZ"/>
        </w:rPr>
      </w:pPr>
      <w:r w:rsidRPr="00C43B63">
        <w:rPr>
          <w:rFonts w:eastAsia="Times New Roman" w:cs="Times New Roman"/>
          <w:iCs/>
          <w:szCs w:val="24"/>
          <w:lang w:eastAsia="cs-CZ"/>
        </w:rPr>
        <w:t>ELEKTROSTAV, s. r. o., Strakonice, Písecká 283, 386 01 Strakonice</w:t>
      </w:r>
    </w:p>
    <w:p w:rsidR="00872460" w:rsidRDefault="00872460" w:rsidP="00C43B63">
      <w:pPr>
        <w:pStyle w:val="Odstavecseseznamem"/>
        <w:numPr>
          <w:ilvl w:val="0"/>
          <w:numId w:val="4"/>
        </w:numPr>
        <w:tabs>
          <w:tab w:val="left" w:pos="1665"/>
        </w:tabs>
        <w:spacing w:after="0"/>
        <w:ind w:right="119"/>
        <w:jc w:val="left"/>
        <w:rPr>
          <w:rFonts w:eastAsia="Times New Roman" w:cs="Times New Roman"/>
          <w:iCs/>
          <w:szCs w:val="24"/>
          <w:lang w:eastAsia="cs-CZ"/>
        </w:rPr>
      </w:pPr>
      <w:r w:rsidRPr="00C43B63">
        <w:rPr>
          <w:rFonts w:eastAsia="Times New Roman" w:cs="Times New Roman"/>
          <w:iCs/>
          <w:szCs w:val="24"/>
          <w:lang w:eastAsia="cs-CZ"/>
        </w:rPr>
        <w:t>KYLBERGER DUŠAN  Sasanková 1524 Strakonice 386 01</w:t>
      </w:r>
    </w:p>
    <w:p w:rsidR="00ED6435" w:rsidRPr="00B32749" w:rsidRDefault="00ED6435" w:rsidP="00B32749">
      <w:pPr>
        <w:tabs>
          <w:tab w:val="left" w:pos="1665"/>
        </w:tabs>
        <w:spacing w:after="0"/>
        <w:ind w:left="360" w:right="119"/>
        <w:jc w:val="left"/>
        <w:rPr>
          <w:rFonts w:eastAsia="Times New Roman" w:cs="Times New Roman"/>
          <w:iCs/>
          <w:szCs w:val="24"/>
          <w:lang w:eastAsia="cs-CZ"/>
        </w:rPr>
      </w:pPr>
    </w:p>
    <w:p w:rsidR="00C43B63" w:rsidRDefault="00C43B63" w:rsidP="00C43B63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872460">
        <w:rPr>
          <w:rFonts w:eastAsia="Times New Roman" w:cs="Times New Roman"/>
          <w:b/>
          <w:bCs/>
          <w:szCs w:val="26"/>
          <w:u w:val="single"/>
          <w:lang w:eastAsia="cs-CZ"/>
        </w:rPr>
        <w:t>I</w:t>
      </w:r>
      <w:r>
        <w:rPr>
          <w:rFonts w:eastAsia="Times New Roman" w:cs="Times New Roman"/>
          <w:b/>
          <w:bCs/>
          <w:szCs w:val="26"/>
          <w:u w:val="single"/>
          <w:lang w:eastAsia="cs-CZ"/>
        </w:rPr>
        <w:t>I. Souhlasí</w:t>
      </w:r>
    </w:p>
    <w:p w:rsidR="00C43B63" w:rsidRDefault="00C43B63" w:rsidP="00C43B63">
      <w:pPr>
        <w:pStyle w:val="Zkladntext"/>
        <w:spacing w:before="0" w:line="240" w:lineRule="auto"/>
        <w:rPr>
          <w:sz w:val="24"/>
        </w:rPr>
      </w:pPr>
      <w:r>
        <w:rPr>
          <w:sz w:val="24"/>
        </w:rPr>
        <w:t xml:space="preserve">s uveřejněním výzvy k podání nabídky na realizaci této veřejné zakázky na webových stránkách města Strakonice za účelem možnosti podání nabídky neomezeným počtem uchazečů </w:t>
      </w:r>
    </w:p>
    <w:p w:rsidR="00872460" w:rsidRPr="00872460" w:rsidRDefault="00872460" w:rsidP="00872460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872460">
        <w:rPr>
          <w:rFonts w:eastAsia="Times New Roman" w:cs="Times New Roman"/>
          <w:b/>
          <w:bCs/>
          <w:szCs w:val="26"/>
          <w:u w:val="single"/>
          <w:lang w:eastAsia="cs-CZ"/>
        </w:rPr>
        <w:t>III. Rozhodla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>že jediným hodnotícím kritériem je nejnižší nabídková cena bez DPH.</w:t>
      </w:r>
    </w:p>
    <w:p w:rsidR="00872460" w:rsidRPr="00872460" w:rsidRDefault="00872460" w:rsidP="00872460">
      <w:pPr>
        <w:keepNext/>
        <w:spacing w:after="0"/>
        <w:outlineLvl w:val="2"/>
        <w:rPr>
          <w:rFonts w:eastAsia="Arial Unicode MS" w:cs="Times New Roman"/>
          <w:b/>
          <w:bCs/>
          <w:szCs w:val="26"/>
          <w:u w:val="single"/>
          <w:lang w:eastAsia="zh-CN"/>
        </w:rPr>
      </w:pPr>
      <w:r w:rsidRPr="00872460">
        <w:rPr>
          <w:rFonts w:eastAsia="Times New Roman" w:cs="Times New Roman"/>
          <w:b/>
          <w:bCs/>
          <w:szCs w:val="26"/>
          <w:u w:val="single"/>
          <w:lang w:eastAsia="zh-CN"/>
        </w:rPr>
        <w:t>IV. Jmenuje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>členy komise pro otevírání obálek, posouzení splnění podmínek účasti v zadávacím řízení a hodnocení nabídek ve složení:</w:t>
      </w:r>
    </w:p>
    <w:p w:rsidR="00872460" w:rsidRPr="00872460" w:rsidRDefault="00872460" w:rsidP="00872460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>1. člen p. Jo</w:t>
      </w:r>
      <w:r w:rsidR="00C43B63">
        <w:rPr>
          <w:rFonts w:eastAsia="Times New Roman" w:cs="Times New Roman"/>
          <w:szCs w:val="20"/>
          <w:lang w:eastAsia="cs-CZ"/>
        </w:rPr>
        <w:t>s</w:t>
      </w:r>
      <w:r w:rsidRPr="00872460">
        <w:rPr>
          <w:rFonts w:eastAsia="Times New Roman" w:cs="Times New Roman"/>
          <w:szCs w:val="20"/>
          <w:lang w:eastAsia="cs-CZ"/>
        </w:rPr>
        <w:t xml:space="preserve">ef </w:t>
      </w:r>
      <w:proofErr w:type="spellStart"/>
      <w:r w:rsidRPr="00872460">
        <w:rPr>
          <w:rFonts w:eastAsia="Times New Roman" w:cs="Times New Roman"/>
          <w:szCs w:val="20"/>
          <w:lang w:eastAsia="cs-CZ"/>
        </w:rPr>
        <w:t>Štrébl</w:t>
      </w:r>
      <w:proofErr w:type="spellEnd"/>
    </w:p>
    <w:p w:rsidR="00872460" w:rsidRPr="00872460" w:rsidRDefault="00872460" w:rsidP="00872460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lastRenderedPageBreak/>
        <w:t>2. člen Ing. Jana Narovcová</w:t>
      </w:r>
    </w:p>
    <w:p w:rsidR="00872460" w:rsidRPr="00872460" w:rsidRDefault="00872460" w:rsidP="00872460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>3. člen Ing. Jan Blahout</w:t>
      </w:r>
    </w:p>
    <w:p w:rsidR="00872460" w:rsidRPr="00872460" w:rsidRDefault="00872460" w:rsidP="00872460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>4. člen Ing. Oldřich Švehla</w:t>
      </w:r>
    </w:p>
    <w:p w:rsidR="00872460" w:rsidRPr="00872460" w:rsidRDefault="00872460" w:rsidP="00872460">
      <w:pPr>
        <w:spacing w:after="0"/>
        <w:ind w:firstLine="708"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>5. člen p. Michal Bezpalec</w:t>
      </w:r>
    </w:p>
    <w:p w:rsidR="00ED6435" w:rsidRDefault="00ED6435" w:rsidP="00872460">
      <w:pPr>
        <w:spacing w:after="0"/>
        <w:rPr>
          <w:rFonts w:eastAsia="Times New Roman" w:cs="Times New Roman"/>
          <w:szCs w:val="20"/>
          <w:lang w:eastAsia="cs-CZ"/>
        </w:rPr>
      </w:pPr>
    </w:p>
    <w:p w:rsidR="00872460" w:rsidRPr="00872460" w:rsidRDefault="00872460" w:rsidP="00872460">
      <w:pPr>
        <w:spacing w:after="0"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>náhradníky členů komise pro otevírání obálek, posouzení splnění podmínek účasti v zadávacím řízení a hodnocení nabídek ve složení: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0"/>
          <w:lang w:eastAsia="cs-CZ"/>
        </w:rPr>
      </w:pPr>
    </w:p>
    <w:p w:rsidR="00872460" w:rsidRPr="00872460" w:rsidRDefault="00872460" w:rsidP="00AA1460">
      <w:pPr>
        <w:numPr>
          <w:ilvl w:val="0"/>
          <w:numId w:val="5"/>
        </w:numPr>
        <w:spacing w:after="0"/>
        <w:contextualSpacing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>náhradník Mgr. Břetislav Hrdlička</w:t>
      </w:r>
    </w:p>
    <w:p w:rsidR="00872460" w:rsidRPr="00872460" w:rsidRDefault="00872460" w:rsidP="00AA1460">
      <w:pPr>
        <w:numPr>
          <w:ilvl w:val="0"/>
          <w:numId w:val="5"/>
        </w:numPr>
        <w:spacing w:after="0"/>
        <w:contextualSpacing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>náhradník Ing. Tatiana Šamánková</w:t>
      </w:r>
    </w:p>
    <w:p w:rsidR="00872460" w:rsidRPr="00AA1460" w:rsidRDefault="00872460" w:rsidP="00AA1460">
      <w:pPr>
        <w:pStyle w:val="Odstavecseseznamem"/>
        <w:numPr>
          <w:ilvl w:val="0"/>
          <w:numId w:val="5"/>
        </w:numPr>
        <w:spacing w:after="0"/>
        <w:rPr>
          <w:rFonts w:eastAsia="Times New Roman" w:cs="Times New Roman"/>
          <w:szCs w:val="20"/>
          <w:lang w:eastAsia="cs-CZ"/>
        </w:rPr>
      </w:pPr>
      <w:r w:rsidRPr="00AA1460">
        <w:rPr>
          <w:rFonts w:eastAsia="Times New Roman" w:cs="Times New Roman"/>
          <w:szCs w:val="20"/>
          <w:lang w:eastAsia="cs-CZ"/>
        </w:rPr>
        <w:t>náhradník Ing. Lukáš Srb</w:t>
      </w:r>
    </w:p>
    <w:p w:rsidR="00872460" w:rsidRPr="00AA1460" w:rsidRDefault="00872460" w:rsidP="00AA1460">
      <w:pPr>
        <w:pStyle w:val="Odstavecseseznamem"/>
        <w:numPr>
          <w:ilvl w:val="0"/>
          <w:numId w:val="5"/>
        </w:numPr>
        <w:spacing w:after="0"/>
        <w:rPr>
          <w:rFonts w:eastAsia="Times New Roman" w:cs="Times New Roman"/>
          <w:szCs w:val="20"/>
          <w:lang w:eastAsia="cs-CZ"/>
        </w:rPr>
      </w:pPr>
      <w:r w:rsidRPr="00AA1460">
        <w:rPr>
          <w:rFonts w:eastAsia="Times New Roman" w:cs="Times New Roman"/>
          <w:szCs w:val="20"/>
          <w:lang w:eastAsia="cs-CZ"/>
        </w:rPr>
        <w:t>náhradník Mgr. Miroslava Nejdlová</w:t>
      </w:r>
    </w:p>
    <w:p w:rsidR="00872460" w:rsidRDefault="00872460" w:rsidP="00AA1460">
      <w:pPr>
        <w:pStyle w:val="Odstavecseseznamem"/>
        <w:numPr>
          <w:ilvl w:val="0"/>
          <w:numId w:val="5"/>
        </w:numPr>
        <w:spacing w:after="0"/>
        <w:rPr>
          <w:rFonts w:eastAsia="Times New Roman" w:cs="Times New Roman"/>
          <w:szCs w:val="20"/>
          <w:lang w:eastAsia="cs-CZ"/>
        </w:rPr>
      </w:pPr>
      <w:r w:rsidRPr="00AA1460">
        <w:rPr>
          <w:rFonts w:eastAsia="Times New Roman" w:cs="Times New Roman"/>
          <w:szCs w:val="20"/>
          <w:lang w:eastAsia="cs-CZ"/>
        </w:rPr>
        <w:t>náhradník p. Jaroslav Houska</w:t>
      </w:r>
    </w:p>
    <w:p w:rsidR="00ED6435" w:rsidRPr="00ED6435" w:rsidRDefault="00ED6435" w:rsidP="00ED6435">
      <w:pPr>
        <w:spacing w:after="0"/>
        <w:ind w:left="644"/>
        <w:rPr>
          <w:rFonts w:eastAsia="Times New Roman" w:cs="Times New Roman"/>
          <w:szCs w:val="20"/>
          <w:lang w:eastAsia="cs-CZ"/>
        </w:rPr>
      </w:pPr>
    </w:p>
    <w:p w:rsidR="00872460" w:rsidRPr="00872460" w:rsidRDefault="00872460" w:rsidP="00872460">
      <w:pPr>
        <w:keepNext/>
        <w:spacing w:after="0"/>
        <w:outlineLvl w:val="2"/>
        <w:rPr>
          <w:rFonts w:eastAsia="Times New Roman" w:cs="Times New Roman"/>
          <w:b/>
          <w:bCs/>
          <w:szCs w:val="26"/>
          <w:u w:val="single"/>
          <w:lang w:eastAsia="cs-CZ"/>
        </w:rPr>
      </w:pPr>
      <w:r w:rsidRPr="00872460">
        <w:rPr>
          <w:rFonts w:eastAsia="Times New Roman" w:cs="Times New Roman"/>
          <w:b/>
          <w:bCs/>
          <w:szCs w:val="26"/>
          <w:u w:val="single"/>
          <w:lang w:eastAsia="cs-CZ"/>
        </w:rPr>
        <w:t>V. Ukládá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0"/>
          <w:lang w:eastAsia="cs-CZ"/>
        </w:rPr>
      </w:pPr>
      <w:r w:rsidRPr="00872460">
        <w:rPr>
          <w:rFonts w:eastAsia="Times New Roman" w:cs="Times New Roman"/>
          <w:szCs w:val="20"/>
          <w:lang w:eastAsia="cs-CZ"/>
        </w:rPr>
        <w:t xml:space="preserve">vedoucí majetkového odboru zajistit plnění veškerých úkonů při zadávání této veřejné zakázky </w:t>
      </w:r>
    </w:p>
    <w:p w:rsidR="00C43B63" w:rsidRDefault="00C43B63" w:rsidP="00C43B63">
      <w:pPr>
        <w:pStyle w:val="Nadpis3"/>
        <w:spacing w:before="0"/>
      </w:pPr>
      <w:r>
        <w:t>VI. Pověřuje</w:t>
      </w:r>
    </w:p>
    <w:p w:rsidR="00C43B63" w:rsidRDefault="00C43B63" w:rsidP="00C43B63">
      <w:pPr>
        <w:pStyle w:val="Zkladntext"/>
        <w:spacing w:before="0" w:line="240" w:lineRule="auto"/>
        <w:rPr>
          <w:sz w:val="24"/>
        </w:rPr>
      </w:pPr>
      <w:r>
        <w:rPr>
          <w:sz w:val="24"/>
        </w:rPr>
        <w:t>vedoucí majetkového odboru podepisováním veškerých dokumentů souvisejících s administrací této veřejné zakázky</w:t>
      </w:r>
    </w:p>
    <w:p w:rsidR="00C43B63" w:rsidRPr="00872460" w:rsidRDefault="00C43B63" w:rsidP="00C43B63">
      <w:pPr>
        <w:spacing w:after="0"/>
        <w:rPr>
          <w:rFonts w:eastAsia="Times New Roman" w:cs="Times New Roman"/>
          <w:szCs w:val="20"/>
          <w:lang w:eastAsia="cs-CZ"/>
        </w:rPr>
      </w:pP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</w:p>
    <w:p w:rsidR="00872460" w:rsidRPr="00872460" w:rsidRDefault="00656ADF" w:rsidP="00872460">
      <w:pPr>
        <w:keepNext/>
        <w:keepLines/>
        <w:spacing w:before="40" w:after="0"/>
        <w:outlineLvl w:val="1"/>
        <w:rPr>
          <w:rFonts w:eastAsia="Times New Roman" w:cstheme="majorBidi"/>
          <w:b/>
          <w:sz w:val="28"/>
          <w:szCs w:val="26"/>
          <w:u w:val="single"/>
          <w:lang w:eastAsia="cs-CZ"/>
        </w:rPr>
      </w:pPr>
      <w:r>
        <w:rPr>
          <w:rFonts w:eastAsia="Times New Roman" w:cstheme="majorBidi"/>
          <w:b/>
          <w:sz w:val="28"/>
          <w:szCs w:val="26"/>
          <w:u w:val="single"/>
          <w:lang w:eastAsia="cs-CZ"/>
        </w:rPr>
        <w:t>5</w:t>
      </w:r>
      <w:r w:rsidR="00872460" w:rsidRPr="00872460">
        <w:rPr>
          <w:rFonts w:eastAsia="Times New Roman" w:cstheme="majorBidi"/>
          <w:b/>
          <w:sz w:val="28"/>
          <w:szCs w:val="26"/>
          <w:u w:val="single"/>
          <w:lang w:eastAsia="cs-CZ"/>
        </w:rPr>
        <w:t xml:space="preserve">) Smlouva o připojení k distribuční </w:t>
      </w:r>
      <w:proofErr w:type="gramStart"/>
      <w:r w:rsidR="00872460" w:rsidRPr="00872460">
        <w:rPr>
          <w:rFonts w:eastAsia="Times New Roman" w:cstheme="majorBidi"/>
          <w:b/>
          <w:sz w:val="28"/>
          <w:szCs w:val="26"/>
          <w:u w:val="single"/>
          <w:lang w:eastAsia="cs-CZ"/>
        </w:rPr>
        <w:t>soustavě E.ON</w:t>
      </w:r>
      <w:proofErr w:type="gramEnd"/>
      <w:r w:rsidR="00872460" w:rsidRPr="00872460">
        <w:rPr>
          <w:rFonts w:eastAsia="Times New Roman" w:cstheme="majorBidi"/>
          <w:b/>
          <w:sz w:val="28"/>
          <w:szCs w:val="26"/>
          <w:u w:val="single"/>
          <w:lang w:eastAsia="cs-CZ"/>
        </w:rPr>
        <w:t xml:space="preserve">. pro odběrné místo  ,,Veřejný hlásič – stožár E.ON. Střela  630“ </w:t>
      </w:r>
    </w:p>
    <w:p w:rsidR="00872460" w:rsidRPr="00872460" w:rsidRDefault="00872460" w:rsidP="00872460">
      <w:pPr>
        <w:spacing w:after="0"/>
        <w:rPr>
          <w:rFonts w:eastAsia="Times New Roman" w:cs="Times New Roman"/>
          <w:iCs/>
          <w:szCs w:val="24"/>
          <w:lang w:eastAsia="cs-CZ"/>
        </w:rPr>
      </w:pPr>
    </w:p>
    <w:p w:rsidR="00F42817" w:rsidRDefault="00F42817" w:rsidP="00872460">
      <w:pPr>
        <w:spacing w:after="0"/>
        <w:rPr>
          <w:i/>
          <w:iCs/>
        </w:rPr>
      </w:pPr>
    </w:p>
    <w:p w:rsidR="00872460" w:rsidRPr="00872460" w:rsidRDefault="00872460" w:rsidP="00872460">
      <w:pPr>
        <w:spacing w:after="0"/>
        <w:rPr>
          <w:i/>
          <w:iCs/>
        </w:rPr>
      </w:pPr>
      <w:r w:rsidRPr="00872460">
        <w:rPr>
          <w:i/>
          <w:iCs/>
        </w:rPr>
        <w:t xml:space="preserve">Majetkový odbor  (M. Bezpalec) doporučuje přijmout následující usnesení:  </w:t>
      </w:r>
    </w:p>
    <w:p w:rsidR="00872460" w:rsidRPr="00872460" w:rsidRDefault="00872460" w:rsidP="0087246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872460" w:rsidRPr="00872460" w:rsidRDefault="00872460" w:rsidP="0087246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7246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>RM po projednání</w:t>
      </w:r>
    </w:p>
    <w:p w:rsidR="00872460" w:rsidRPr="00872460" w:rsidRDefault="00872460" w:rsidP="0087246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872460">
        <w:rPr>
          <w:rFonts w:eastAsia="Times New Roman" w:cstheme="majorBidi"/>
          <w:b/>
          <w:szCs w:val="24"/>
          <w:u w:val="single"/>
          <w:lang w:eastAsia="cs-CZ"/>
        </w:rPr>
        <w:t>I. Souhlasí</w:t>
      </w:r>
    </w:p>
    <w:p w:rsidR="00872460" w:rsidRPr="00872460" w:rsidRDefault="00872460" w:rsidP="00872460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 xml:space="preserve">s uzavřením smlouvy o </w:t>
      </w:r>
      <w:proofErr w:type="gramStart"/>
      <w:r w:rsidRPr="00872460">
        <w:rPr>
          <w:rFonts w:eastAsia="Times New Roman" w:cs="Times New Roman"/>
          <w:szCs w:val="24"/>
          <w:lang w:eastAsia="cs-CZ"/>
        </w:rPr>
        <w:t>připojení s  E.ON</w:t>
      </w:r>
      <w:proofErr w:type="gramEnd"/>
      <w:r w:rsidRPr="00872460">
        <w:rPr>
          <w:rFonts w:eastAsia="Times New Roman" w:cs="Times New Roman"/>
          <w:szCs w:val="24"/>
          <w:lang w:eastAsia="cs-CZ"/>
        </w:rPr>
        <w:t xml:space="preserve"> Distribuce a.s., pro odběrné místo </w:t>
      </w:r>
      <w:r w:rsidRPr="00872460">
        <w:rPr>
          <w:rFonts w:eastAsia="Times New Roman" w:cs="Times New Roman"/>
          <w:bCs/>
          <w:szCs w:val="24"/>
          <w:lang w:eastAsia="cs-CZ"/>
        </w:rPr>
        <w:t>,,</w:t>
      </w:r>
      <w:r w:rsidRPr="00872460">
        <w:rPr>
          <w:rFonts w:eastAsia="Times New Roman" w:cstheme="majorBidi"/>
          <w:szCs w:val="24"/>
          <w:lang w:eastAsia="cs-CZ"/>
        </w:rPr>
        <w:t xml:space="preserve"> Veřejný hlásič – stožár E.ON. Střela  630</w:t>
      </w:r>
      <w:r w:rsidRPr="00872460">
        <w:rPr>
          <w:rFonts w:eastAsia="Times New Roman" w:cs="Times New Roman"/>
          <w:bCs/>
          <w:szCs w:val="24"/>
          <w:lang w:eastAsia="cs-CZ"/>
        </w:rPr>
        <w:t>“.</w:t>
      </w:r>
    </w:p>
    <w:p w:rsidR="00872460" w:rsidRPr="00872460" w:rsidRDefault="00872460" w:rsidP="00872460">
      <w:pPr>
        <w:keepNext/>
        <w:keepLines/>
        <w:spacing w:before="40" w:after="0"/>
        <w:outlineLvl w:val="2"/>
        <w:rPr>
          <w:rFonts w:eastAsia="Times New Roman" w:cstheme="majorBidi"/>
          <w:b/>
          <w:i/>
          <w:iCs/>
          <w:szCs w:val="24"/>
          <w:u w:val="single"/>
          <w:lang w:eastAsia="cs-CZ"/>
        </w:rPr>
      </w:pPr>
      <w:r w:rsidRPr="00872460">
        <w:rPr>
          <w:rFonts w:eastAsia="Times New Roman" w:cstheme="majorBidi"/>
          <w:b/>
          <w:szCs w:val="24"/>
          <w:u w:val="single"/>
          <w:lang w:eastAsia="cs-CZ"/>
        </w:rPr>
        <w:t>II. Souhlasí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>se zaplacením výše podílu na nákladech spojených s připojením, a to ve výši 2.000,-  Kč s DPH.</w:t>
      </w:r>
    </w:p>
    <w:p w:rsidR="00872460" w:rsidRPr="00872460" w:rsidRDefault="00872460" w:rsidP="0087246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872460">
        <w:rPr>
          <w:rFonts w:eastAsia="Times New Roman" w:cstheme="majorBidi"/>
          <w:b/>
          <w:szCs w:val="24"/>
          <w:u w:val="single"/>
          <w:lang w:eastAsia="cs-CZ"/>
        </w:rPr>
        <w:t>III. Pověřuje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>starostu podpisem předmětné smlouvy.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</w:p>
    <w:p w:rsidR="00872460" w:rsidRPr="00872460" w:rsidRDefault="00656ADF" w:rsidP="00872460">
      <w:pPr>
        <w:keepNext/>
        <w:keepLines/>
        <w:spacing w:before="40" w:after="0"/>
        <w:outlineLvl w:val="1"/>
        <w:rPr>
          <w:rFonts w:eastAsia="Times New Roman" w:cstheme="majorBidi"/>
          <w:b/>
          <w:sz w:val="28"/>
          <w:szCs w:val="26"/>
          <w:u w:val="single"/>
          <w:lang w:eastAsia="cs-CZ"/>
        </w:rPr>
      </w:pPr>
      <w:r>
        <w:rPr>
          <w:rFonts w:eastAsia="Times New Roman" w:cstheme="majorBidi"/>
          <w:b/>
          <w:sz w:val="28"/>
          <w:szCs w:val="26"/>
          <w:u w:val="single"/>
          <w:lang w:eastAsia="cs-CZ"/>
        </w:rPr>
        <w:t>6</w:t>
      </w:r>
      <w:r w:rsidR="00872460" w:rsidRPr="00872460">
        <w:rPr>
          <w:rFonts w:eastAsia="Times New Roman" w:cstheme="majorBidi"/>
          <w:b/>
          <w:sz w:val="28"/>
          <w:szCs w:val="26"/>
          <w:u w:val="single"/>
          <w:lang w:eastAsia="cs-CZ"/>
        </w:rPr>
        <w:t xml:space="preserve">) Smlouva o připojení k distribuční </w:t>
      </w:r>
      <w:proofErr w:type="gramStart"/>
      <w:r w:rsidR="00872460" w:rsidRPr="00872460">
        <w:rPr>
          <w:rFonts w:eastAsia="Times New Roman" w:cstheme="majorBidi"/>
          <w:b/>
          <w:sz w:val="28"/>
          <w:szCs w:val="26"/>
          <w:u w:val="single"/>
          <w:lang w:eastAsia="cs-CZ"/>
        </w:rPr>
        <w:t>soustavě E.ON</w:t>
      </w:r>
      <w:proofErr w:type="gramEnd"/>
      <w:r w:rsidR="00872460" w:rsidRPr="00872460">
        <w:rPr>
          <w:rFonts w:eastAsia="Times New Roman" w:cstheme="majorBidi"/>
          <w:b/>
          <w:sz w:val="28"/>
          <w:szCs w:val="26"/>
          <w:u w:val="single"/>
          <w:lang w:eastAsia="cs-CZ"/>
        </w:rPr>
        <w:t>. pro odběrné místo</w:t>
      </w:r>
      <w:r w:rsidR="0087191F">
        <w:rPr>
          <w:rFonts w:eastAsia="Times New Roman" w:cstheme="majorBidi"/>
          <w:b/>
          <w:sz w:val="28"/>
          <w:szCs w:val="26"/>
          <w:u w:val="single"/>
          <w:lang w:eastAsia="cs-CZ"/>
        </w:rPr>
        <w:t xml:space="preserve"> </w:t>
      </w:r>
      <w:r w:rsidR="00872460" w:rsidRPr="00872460">
        <w:rPr>
          <w:rFonts w:eastAsia="Times New Roman" w:cstheme="majorBidi"/>
          <w:b/>
          <w:sz w:val="28"/>
          <w:szCs w:val="26"/>
          <w:u w:val="single"/>
          <w:lang w:eastAsia="cs-CZ"/>
        </w:rPr>
        <w:t>,,Veřejný hl</w:t>
      </w:r>
      <w:r w:rsidR="0087191F">
        <w:rPr>
          <w:rFonts w:eastAsia="Times New Roman" w:cstheme="majorBidi"/>
          <w:b/>
          <w:sz w:val="28"/>
          <w:szCs w:val="26"/>
          <w:u w:val="single"/>
          <w:lang w:eastAsia="cs-CZ"/>
        </w:rPr>
        <w:t>ásič – stožár E.ON. Střela 426“</w:t>
      </w:r>
      <w:r w:rsidR="00872460" w:rsidRPr="00872460">
        <w:rPr>
          <w:rFonts w:eastAsia="Times New Roman" w:cstheme="majorBidi"/>
          <w:b/>
          <w:sz w:val="28"/>
          <w:szCs w:val="26"/>
          <w:u w:val="single"/>
          <w:lang w:eastAsia="cs-CZ"/>
        </w:rPr>
        <w:t xml:space="preserve"> </w:t>
      </w:r>
    </w:p>
    <w:p w:rsidR="00872460" w:rsidRPr="00872460" w:rsidRDefault="00872460" w:rsidP="00872460">
      <w:pPr>
        <w:spacing w:after="0"/>
        <w:rPr>
          <w:rFonts w:eastAsia="Times New Roman" w:cs="Times New Roman"/>
          <w:iCs/>
          <w:szCs w:val="24"/>
          <w:lang w:eastAsia="cs-CZ"/>
        </w:rPr>
      </w:pPr>
    </w:p>
    <w:p w:rsidR="00872460" w:rsidRPr="00872460" w:rsidRDefault="00872460" w:rsidP="00872460">
      <w:pPr>
        <w:spacing w:after="0"/>
        <w:rPr>
          <w:i/>
          <w:iCs/>
        </w:rPr>
      </w:pPr>
      <w:r w:rsidRPr="00872460">
        <w:rPr>
          <w:i/>
          <w:iCs/>
        </w:rPr>
        <w:t xml:space="preserve">Majetkový odbor  (M. Bezpalec) doporučuje přijmout následující usnesení:  </w:t>
      </w:r>
    </w:p>
    <w:p w:rsidR="00872460" w:rsidRPr="00872460" w:rsidRDefault="00872460" w:rsidP="0087246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872460" w:rsidRPr="00872460" w:rsidRDefault="00872460" w:rsidP="00872460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872460">
        <w:rPr>
          <w:rFonts w:eastAsia="Times New Roman" w:cs="Times New Roman"/>
          <w:b/>
          <w:bCs/>
          <w:szCs w:val="24"/>
          <w:u w:val="single"/>
          <w:lang w:eastAsia="cs-CZ"/>
        </w:rPr>
        <w:t>Návrh usnesení: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>RM po projednání</w:t>
      </w:r>
    </w:p>
    <w:p w:rsidR="00872460" w:rsidRPr="00872460" w:rsidRDefault="00872460" w:rsidP="0087246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872460">
        <w:rPr>
          <w:rFonts w:eastAsia="Times New Roman" w:cstheme="majorBidi"/>
          <w:b/>
          <w:szCs w:val="24"/>
          <w:u w:val="single"/>
          <w:lang w:eastAsia="cs-CZ"/>
        </w:rPr>
        <w:t>I. Souhlasí</w:t>
      </w:r>
    </w:p>
    <w:p w:rsidR="00872460" w:rsidRPr="00872460" w:rsidRDefault="00872460" w:rsidP="00872460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 xml:space="preserve">s uzavřením smlouvy o </w:t>
      </w:r>
      <w:proofErr w:type="gramStart"/>
      <w:r w:rsidRPr="00872460">
        <w:rPr>
          <w:rFonts w:eastAsia="Times New Roman" w:cs="Times New Roman"/>
          <w:szCs w:val="24"/>
          <w:lang w:eastAsia="cs-CZ"/>
        </w:rPr>
        <w:t>připojení s  E.ON</w:t>
      </w:r>
      <w:proofErr w:type="gramEnd"/>
      <w:r w:rsidRPr="00872460">
        <w:rPr>
          <w:rFonts w:eastAsia="Times New Roman" w:cs="Times New Roman"/>
          <w:szCs w:val="24"/>
          <w:lang w:eastAsia="cs-CZ"/>
        </w:rPr>
        <w:t xml:space="preserve"> Distribuce a.s., pro odběrné místo </w:t>
      </w:r>
      <w:r w:rsidRPr="00872460">
        <w:rPr>
          <w:rFonts w:eastAsia="Times New Roman" w:cs="Times New Roman"/>
          <w:bCs/>
          <w:szCs w:val="24"/>
          <w:lang w:eastAsia="cs-CZ"/>
        </w:rPr>
        <w:t>,,</w:t>
      </w:r>
      <w:r w:rsidRPr="00872460">
        <w:rPr>
          <w:rFonts w:eastAsia="Times New Roman" w:cstheme="majorBidi"/>
          <w:szCs w:val="24"/>
          <w:lang w:eastAsia="cs-CZ"/>
        </w:rPr>
        <w:t xml:space="preserve"> Veřejný hlásič – stožár E.ON. Střela  426</w:t>
      </w:r>
      <w:r w:rsidRPr="00872460">
        <w:rPr>
          <w:rFonts w:eastAsia="Times New Roman" w:cs="Times New Roman"/>
          <w:bCs/>
          <w:szCs w:val="24"/>
          <w:lang w:eastAsia="cs-CZ"/>
        </w:rPr>
        <w:t>“.</w:t>
      </w:r>
    </w:p>
    <w:p w:rsidR="00872460" w:rsidRPr="00872460" w:rsidRDefault="00872460" w:rsidP="00872460">
      <w:pPr>
        <w:keepNext/>
        <w:keepLines/>
        <w:spacing w:before="40" w:after="0"/>
        <w:outlineLvl w:val="2"/>
        <w:rPr>
          <w:rFonts w:eastAsia="Times New Roman" w:cstheme="majorBidi"/>
          <w:b/>
          <w:i/>
          <w:iCs/>
          <w:szCs w:val="24"/>
          <w:u w:val="single"/>
          <w:lang w:eastAsia="cs-CZ"/>
        </w:rPr>
      </w:pPr>
      <w:r w:rsidRPr="00872460">
        <w:rPr>
          <w:rFonts w:eastAsia="Times New Roman" w:cstheme="majorBidi"/>
          <w:b/>
          <w:szCs w:val="24"/>
          <w:u w:val="single"/>
          <w:lang w:eastAsia="cs-CZ"/>
        </w:rPr>
        <w:lastRenderedPageBreak/>
        <w:t>II. Souhlasí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>se zaplacením výše podílu na nákladech spojených s připojením, a to ve výši 2.000,-  Kč s DPH.</w:t>
      </w:r>
    </w:p>
    <w:p w:rsidR="00872460" w:rsidRPr="00872460" w:rsidRDefault="00872460" w:rsidP="00872460">
      <w:pPr>
        <w:keepNext/>
        <w:keepLines/>
        <w:spacing w:before="40" w:after="0"/>
        <w:outlineLvl w:val="2"/>
        <w:rPr>
          <w:rFonts w:eastAsia="Times New Roman" w:cstheme="majorBidi"/>
          <w:b/>
          <w:szCs w:val="24"/>
          <w:u w:val="single"/>
          <w:lang w:eastAsia="cs-CZ"/>
        </w:rPr>
      </w:pPr>
      <w:r w:rsidRPr="00872460">
        <w:rPr>
          <w:rFonts w:eastAsia="Times New Roman" w:cstheme="majorBidi"/>
          <w:b/>
          <w:szCs w:val="24"/>
          <w:u w:val="single"/>
          <w:lang w:eastAsia="cs-CZ"/>
        </w:rPr>
        <w:t>III. Pověřuje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  <w:r w:rsidRPr="00872460">
        <w:rPr>
          <w:rFonts w:eastAsia="Times New Roman" w:cs="Times New Roman"/>
          <w:szCs w:val="24"/>
          <w:lang w:eastAsia="cs-CZ"/>
        </w:rPr>
        <w:t>starostu podpisem předmětné smlouvy.</w:t>
      </w:r>
    </w:p>
    <w:p w:rsidR="00872460" w:rsidRPr="00872460" w:rsidRDefault="00872460" w:rsidP="00872460">
      <w:pPr>
        <w:spacing w:after="0"/>
        <w:rPr>
          <w:rFonts w:eastAsia="Times New Roman" w:cs="Times New Roman"/>
          <w:szCs w:val="24"/>
          <w:lang w:eastAsia="cs-CZ"/>
        </w:rPr>
      </w:pPr>
    </w:p>
    <w:p w:rsidR="00E12E74" w:rsidRPr="00872460" w:rsidRDefault="00E12E74" w:rsidP="00872460">
      <w:pPr>
        <w:spacing w:after="0"/>
        <w:rPr>
          <w:rFonts w:eastAsia="Times New Roman" w:cs="Times New Roman"/>
          <w:szCs w:val="24"/>
          <w:lang w:eastAsia="cs-CZ"/>
        </w:rPr>
      </w:pPr>
    </w:p>
    <w:p w:rsidR="00893451" w:rsidRDefault="008715FA" w:rsidP="00893451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7</w:t>
      </w:r>
      <w:r w:rsidR="00893451" w:rsidRPr="00C20557">
        <w:rPr>
          <w:rFonts w:eastAsia="Times New Roman"/>
          <w:lang w:eastAsia="cs-CZ"/>
        </w:rPr>
        <w:t xml:space="preserve">) Paní </w:t>
      </w:r>
      <w:r w:rsidR="00893451">
        <w:rPr>
          <w:rFonts w:eastAsia="Times New Roman"/>
          <w:lang w:eastAsia="cs-CZ"/>
        </w:rPr>
        <w:t xml:space="preserve">Nikola </w:t>
      </w:r>
      <w:proofErr w:type="spellStart"/>
      <w:proofErr w:type="gramStart"/>
      <w:r w:rsidR="00893451">
        <w:rPr>
          <w:rFonts w:eastAsia="Times New Roman"/>
          <w:lang w:eastAsia="cs-CZ"/>
        </w:rPr>
        <w:t>Pačajová</w:t>
      </w:r>
      <w:proofErr w:type="spellEnd"/>
      <w:proofErr w:type="gramEnd"/>
      <w:r w:rsidR="00893451" w:rsidRPr="00C20557">
        <w:rPr>
          <w:rFonts w:eastAsia="Times New Roman"/>
          <w:lang w:eastAsia="cs-CZ"/>
        </w:rPr>
        <w:t>–</w:t>
      </w:r>
      <w:r w:rsidR="00E12E74">
        <w:rPr>
          <w:rFonts w:eastAsia="Times New Roman"/>
          <w:lang w:eastAsia="cs-CZ"/>
        </w:rPr>
        <w:t xml:space="preserve"> </w:t>
      </w:r>
      <w:proofErr w:type="gramStart"/>
      <w:r w:rsidR="00893451" w:rsidRPr="00C20557">
        <w:rPr>
          <w:rFonts w:eastAsia="Times New Roman"/>
          <w:lang w:eastAsia="cs-CZ"/>
        </w:rPr>
        <w:t>žádost</w:t>
      </w:r>
      <w:proofErr w:type="gramEnd"/>
      <w:r w:rsidR="00893451" w:rsidRPr="00C20557">
        <w:rPr>
          <w:rFonts w:eastAsia="Times New Roman"/>
          <w:lang w:eastAsia="cs-CZ"/>
        </w:rPr>
        <w:t xml:space="preserve"> o </w:t>
      </w:r>
      <w:r w:rsidR="00893451">
        <w:rPr>
          <w:rFonts w:eastAsia="Times New Roman"/>
          <w:lang w:eastAsia="cs-CZ"/>
        </w:rPr>
        <w:t xml:space="preserve">uzavření nové </w:t>
      </w:r>
      <w:r w:rsidR="00893451" w:rsidRPr="00C20557">
        <w:rPr>
          <w:rFonts w:eastAsia="Times New Roman"/>
          <w:lang w:eastAsia="cs-CZ"/>
        </w:rPr>
        <w:t>smlouvy o nájmu bytu</w:t>
      </w:r>
    </w:p>
    <w:p w:rsidR="008715FA" w:rsidRPr="008715FA" w:rsidRDefault="008715FA" w:rsidP="008715FA">
      <w:pPr>
        <w:spacing w:after="0"/>
        <w:rPr>
          <w:lang w:eastAsia="cs-CZ"/>
        </w:rPr>
      </w:pPr>
    </w:p>
    <w:p w:rsidR="00893451" w:rsidRPr="008D1216" w:rsidRDefault="00893451" w:rsidP="00893451">
      <w:pPr>
        <w:spacing w:after="0"/>
        <w:rPr>
          <w:rFonts w:cs="Times New Roman"/>
          <w:i/>
          <w:szCs w:val="24"/>
          <w:lang w:eastAsia="cs-CZ"/>
        </w:rPr>
      </w:pPr>
      <w:r w:rsidRPr="008D1216">
        <w:rPr>
          <w:rFonts w:cs="Times New Roman"/>
          <w:i/>
          <w:szCs w:val="24"/>
          <w:lang w:eastAsia="cs-CZ"/>
        </w:rPr>
        <w:t>Majetkový odbor (Eva Charvátová) doporučuje přijmout následující usnesení:</w:t>
      </w:r>
    </w:p>
    <w:p w:rsidR="00893451" w:rsidRPr="00C20557" w:rsidRDefault="00893451" w:rsidP="00893451">
      <w:pPr>
        <w:spacing w:after="0" w:line="252" w:lineRule="auto"/>
        <w:rPr>
          <w:rFonts w:cs="Times New Roman"/>
          <w:b/>
          <w:szCs w:val="24"/>
          <w:u w:val="single"/>
        </w:rPr>
      </w:pPr>
    </w:p>
    <w:p w:rsidR="00893451" w:rsidRPr="00C20557" w:rsidRDefault="00893451" w:rsidP="00893451">
      <w:pPr>
        <w:spacing w:after="0" w:line="252" w:lineRule="auto"/>
        <w:rPr>
          <w:rFonts w:cs="Times New Roman"/>
          <w:b/>
          <w:szCs w:val="24"/>
          <w:u w:val="single"/>
        </w:rPr>
      </w:pPr>
      <w:r w:rsidRPr="00C20557">
        <w:rPr>
          <w:rFonts w:cs="Times New Roman"/>
          <w:b/>
          <w:szCs w:val="24"/>
          <w:u w:val="single"/>
        </w:rPr>
        <w:t>Návrh usnesení:</w:t>
      </w:r>
    </w:p>
    <w:p w:rsidR="00893451" w:rsidRDefault="00893451" w:rsidP="00893451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>RM po projednání</w:t>
      </w:r>
    </w:p>
    <w:p w:rsidR="00893451" w:rsidRPr="00C20557" w:rsidRDefault="00893451" w:rsidP="00893451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C20557">
        <w:rPr>
          <w:rFonts w:eastAsiaTheme="majorEastAsia" w:cs="Times New Roman"/>
          <w:b/>
          <w:szCs w:val="24"/>
          <w:u w:val="single"/>
        </w:rPr>
        <w:t xml:space="preserve">I. </w:t>
      </w:r>
      <w:r>
        <w:rPr>
          <w:rFonts w:eastAsiaTheme="majorEastAsia" w:cs="Times New Roman"/>
          <w:b/>
          <w:szCs w:val="24"/>
          <w:u w:val="single"/>
        </w:rPr>
        <w:t>Revokuje</w:t>
      </w:r>
    </w:p>
    <w:p w:rsidR="00893451" w:rsidRPr="00C20557" w:rsidRDefault="00893451" w:rsidP="00893451">
      <w:pPr>
        <w:spacing w:after="0" w:line="252" w:lineRule="auto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usnesení č. 4793/2018 ze dne </w:t>
      </w:r>
      <w:proofErr w:type="gramStart"/>
      <w:r>
        <w:rPr>
          <w:rFonts w:cs="Times New Roman"/>
          <w:szCs w:val="24"/>
        </w:rPr>
        <w:t>25.4.2018</w:t>
      </w:r>
      <w:proofErr w:type="gramEnd"/>
    </w:p>
    <w:p w:rsidR="00893451" w:rsidRPr="00C20557" w:rsidRDefault="00893451" w:rsidP="00893451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C20557">
        <w:rPr>
          <w:rFonts w:eastAsiaTheme="majorEastAsia" w:cs="Times New Roman"/>
          <w:b/>
          <w:szCs w:val="24"/>
          <w:u w:val="single"/>
        </w:rPr>
        <w:t>I</w:t>
      </w:r>
      <w:r>
        <w:rPr>
          <w:rFonts w:eastAsiaTheme="majorEastAsia" w:cs="Times New Roman"/>
          <w:b/>
          <w:szCs w:val="24"/>
          <w:u w:val="single"/>
        </w:rPr>
        <w:t>I</w:t>
      </w:r>
      <w:r w:rsidRPr="00C20557">
        <w:rPr>
          <w:rFonts w:eastAsiaTheme="majorEastAsia" w:cs="Times New Roman"/>
          <w:b/>
          <w:szCs w:val="24"/>
          <w:u w:val="single"/>
        </w:rPr>
        <w:t>. Souhlasí</w:t>
      </w:r>
    </w:p>
    <w:p w:rsidR="00893451" w:rsidRDefault="00893451" w:rsidP="00893451">
      <w:pPr>
        <w:spacing w:after="0"/>
        <w:rPr>
          <w:rFonts w:cs="Times New Roman"/>
          <w:szCs w:val="24"/>
        </w:rPr>
      </w:pPr>
      <w:r w:rsidRPr="000F55CC">
        <w:rPr>
          <w:rFonts w:cs="Times New Roman"/>
          <w:szCs w:val="24"/>
        </w:rPr>
        <w:t>s uzavřením Smlouvy o nájmu bytu na užívání bytové jednotky č. 003 o velikosti 1+0 a výměře 47,50 m</w:t>
      </w:r>
      <w:r w:rsidRPr="000F55CC">
        <w:rPr>
          <w:rFonts w:cs="Times New Roman"/>
          <w:szCs w:val="24"/>
          <w:vertAlign w:val="superscript"/>
        </w:rPr>
        <w:t>2</w:t>
      </w:r>
      <w:r w:rsidRPr="000F55CC">
        <w:rPr>
          <w:rFonts w:cs="Times New Roman"/>
          <w:szCs w:val="24"/>
        </w:rPr>
        <w:t xml:space="preserve"> s paní Nikolou </w:t>
      </w:r>
      <w:proofErr w:type="spellStart"/>
      <w:r w:rsidRPr="000F55CC">
        <w:rPr>
          <w:rFonts w:cs="Times New Roman"/>
          <w:szCs w:val="24"/>
        </w:rPr>
        <w:t>Pačajovou</w:t>
      </w:r>
      <w:proofErr w:type="spellEnd"/>
      <w:r w:rsidRPr="000F55CC">
        <w:rPr>
          <w:rFonts w:cs="Times New Roman"/>
          <w:szCs w:val="24"/>
        </w:rPr>
        <w:t>, př</w:t>
      </w:r>
      <w:r>
        <w:rPr>
          <w:rFonts w:cs="Times New Roman"/>
          <w:szCs w:val="24"/>
        </w:rPr>
        <w:t>ič</w:t>
      </w:r>
      <w:r w:rsidRPr="000F55CC">
        <w:rPr>
          <w:rFonts w:cs="Times New Roman"/>
          <w:szCs w:val="24"/>
        </w:rPr>
        <w:t>emž smlouva bude uzavřena na dobu určitou 3 měsíců  s možností prodloužení vždy o další</w:t>
      </w:r>
      <w:r>
        <w:rPr>
          <w:rFonts w:cs="Times New Roman"/>
          <w:szCs w:val="24"/>
        </w:rPr>
        <w:t xml:space="preserve"> 1</w:t>
      </w:r>
      <w:r w:rsidRPr="000F55CC">
        <w:rPr>
          <w:rFonts w:cs="Times New Roman"/>
          <w:szCs w:val="24"/>
        </w:rPr>
        <w:t xml:space="preserve"> měsíc formou dodatku k NS, při plnění podmínek vyplývajících z nájmu bytu. Součástí nájemní smlouvy bude ustanovení, že nájemce uhradí nájemné </w:t>
      </w:r>
      <w:r>
        <w:rPr>
          <w:rFonts w:cs="Times New Roman"/>
          <w:szCs w:val="24"/>
        </w:rPr>
        <w:t xml:space="preserve">   </w:t>
      </w:r>
      <w:r w:rsidRPr="000F55CC">
        <w:rPr>
          <w:rFonts w:cs="Times New Roman"/>
          <w:szCs w:val="24"/>
        </w:rPr>
        <w:t xml:space="preserve">za bezesmluvní užívání předmětné bytové jednotky za období od </w:t>
      </w:r>
      <w:proofErr w:type="gramStart"/>
      <w:r w:rsidRPr="000F55CC">
        <w:rPr>
          <w:rFonts w:cs="Times New Roman"/>
          <w:szCs w:val="24"/>
        </w:rPr>
        <w:t>1.4.2018</w:t>
      </w:r>
      <w:proofErr w:type="gramEnd"/>
      <w:r w:rsidRPr="000F55CC">
        <w:rPr>
          <w:rFonts w:cs="Times New Roman"/>
          <w:szCs w:val="24"/>
        </w:rPr>
        <w:t xml:space="preserve"> do 30.4.2018</w:t>
      </w:r>
      <w:r w:rsidRPr="000F55CC">
        <w:rPr>
          <w:szCs w:val="24"/>
        </w:rPr>
        <w:t xml:space="preserve">. </w:t>
      </w:r>
      <w:r w:rsidRPr="000F55CC">
        <w:rPr>
          <w:rFonts w:cs="Times New Roman"/>
          <w:szCs w:val="24"/>
        </w:rPr>
        <w:t xml:space="preserve">Nájemné a zálohové úhrady za plnění spojená s užíváním bytu, budou hrazeny vždy nejpozději do 25. dne v měsíci. Měsíční nájemné pro tuto bytovou jednotku je stanoveno ve výši </w:t>
      </w:r>
      <w:r>
        <w:rPr>
          <w:rFonts w:cs="Times New Roman"/>
          <w:szCs w:val="24"/>
        </w:rPr>
        <w:t xml:space="preserve"> </w:t>
      </w:r>
      <w:r w:rsidRPr="000F55CC">
        <w:rPr>
          <w:rFonts w:cs="Times New Roman"/>
          <w:szCs w:val="24"/>
        </w:rPr>
        <w:t xml:space="preserve">2.706,- Kč. V nájemní smlouvě bude sjednána inflační doložka. </w:t>
      </w:r>
    </w:p>
    <w:p w:rsidR="00893451" w:rsidRPr="00893451" w:rsidRDefault="00893451" w:rsidP="00E12E74">
      <w:pPr>
        <w:spacing w:after="0"/>
      </w:pPr>
      <w:r w:rsidRPr="00893451">
        <w:rPr>
          <w:rFonts w:cs="Times New Roman"/>
          <w:szCs w:val="24"/>
        </w:rPr>
        <w:t xml:space="preserve">Podmínkou uzavření smlouvy o nájmu bytu je složení kauce ve výši trojnásobku měsíčního nájemného, která činí 8.118,- Kč. </w:t>
      </w:r>
      <w:r w:rsidRPr="00893451">
        <w:t xml:space="preserve">Kauce bude složena na účet vedený městem Strakonice, </w:t>
      </w:r>
      <w:proofErr w:type="spellStart"/>
      <w:proofErr w:type="gramStart"/>
      <w:r w:rsidRPr="00893451">
        <w:t>č.ú</w:t>
      </w:r>
      <w:proofErr w:type="spellEnd"/>
      <w:r w:rsidRPr="00893451">
        <w:t>. 111471921/0300</w:t>
      </w:r>
      <w:proofErr w:type="gramEnd"/>
      <w:r w:rsidRPr="00893451">
        <w:t xml:space="preserve">, </w:t>
      </w:r>
      <w:proofErr w:type="spellStart"/>
      <w:r w:rsidRPr="00893451">
        <w:t>v.s</w:t>
      </w:r>
      <w:proofErr w:type="spellEnd"/>
      <w:r w:rsidRPr="00893451">
        <w:t xml:space="preserve">. </w:t>
      </w:r>
      <w:r w:rsidRPr="00893451">
        <w:rPr>
          <w:rFonts w:cs="Times New Roman"/>
          <w:color w:val="000000" w:themeColor="text1"/>
          <w:szCs w:val="24"/>
        </w:rPr>
        <w:t>1004900309</w:t>
      </w:r>
      <w:r w:rsidRPr="00893451">
        <w:t>, spravovaný TS Strakonice, s.r.o., a to následujícím způsobem: První část jistoty ve výši 2.118,- Kč bude složena před podpisem nájemní smlouvy, další část pak bude hrazena v měsíčních splátkách ve výši 3.000,- Kč vždy nejpozději do 25. dne v měsíci. Bude se jednat o 2 splátky.</w:t>
      </w:r>
    </w:p>
    <w:p w:rsidR="00893451" w:rsidRPr="00C20557" w:rsidRDefault="00893451" w:rsidP="00E12E74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C20557">
        <w:rPr>
          <w:rFonts w:eastAsiaTheme="majorEastAsia" w:cs="Times New Roman"/>
          <w:b/>
          <w:szCs w:val="24"/>
          <w:u w:val="single"/>
        </w:rPr>
        <w:t>I</w:t>
      </w:r>
      <w:r w:rsidR="008715FA">
        <w:rPr>
          <w:rFonts w:eastAsiaTheme="majorEastAsia" w:cs="Times New Roman"/>
          <w:b/>
          <w:szCs w:val="24"/>
          <w:u w:val="single"/>
        </w:rPr>
        <w:t>I</w:t>
      </w:r>
      <w:r w:rsidRPr="00C20557">
        <w:rPr>
          <w:rFonts w:eastAsiaTheme="majorEastAsia" w:cs="Times New Roman"/>
          <w:b/>
          <w:szCs w:val="24"/>
          <w:u w:val="single"/>
        </w:rPr>
        <w:t>I. Pověřuje</w:t>
      </w:r>
    </w:p>
    <w:p w:rsidR="00893451" w:rsidRDefault="00893451" w:rsidP="00E12E74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 xml:space="preserve">starostu podpisem předmětné </w:t>
      </w:r>
      <w:r>
        <w:rPr>
          <w:rFonts w:cs="Times New Roman"/>
          <w:szCs w:val="24"/>
        </w:rPr>
        <w:t>smlouvy</w:t>
      </w:r>
      <w:r w:rsidRPr="00C20557">
        <w:rPr>
          <w:rFonts w:cs="Times New Roman"/>
          <w:szCs w:val="24"/>
        </w:rPr>
        <w:t>.</w:t>
      </w:r>
    </w:p>
    <w:p w:rsidR="00E15F6B" w:rsidRDefault="00E15F6B" w:rsidP="00E12E74">
      <w:pPr>
        <w:spacing w:after="0"/>
      </w:pPr>
    </w:p>
    <w:p w:rsidR="00837E80" w:rsidRPr="00E57B71" w:rsidRDefault="00837E80" w:rsidP="00E12E74">
      <w:pPr>
        <w:pStyle w:val="Nadpis2"/>
      </w:pPr>
      <w:r>
        <w:t xml:space="preserve">8) </w:t>
      </w:r>
      <w:r w:rsidRPr="00E57B71">
        <w:t>Dodatek č.</w:t>
      </w:r>
      <w:r w:rsidR="003B2581">
        <w:t xml:space="preserve"> </w:t>
      </w:r>
      <w:r w:rsidRPr="00E57B71">
        <w:t>2 ke smlouvě o dílo v souvislosti s realizací stavby: „Most ev. č. 173-001 Strakonice</w:t>
      </w:r>
      <w:r w:rsidR="004F3DDA">
        <w:t>“</w:t>
      </w:r>
      <w:r w:rsidRPr="00E57B71">
        <w:t xml:space="preserve"> a dále stavby: „Strakonice – rekonstrukce kanalizace 1. Máje“</w:t>
      </w:r>
    </w:p>
    <w:p w:rsidR="00837E80" w:rsidRDefault="00837E80" w:rsidP="00E12E74">
      <w:pPr>
        <w:spacing w:after="0"/>
      </w:pPr>
    </w:p>
    <w:p w:rsidR="00837E80" w:rsidRPr="008D1216" w:rsidRDefault="00837E80" w:rsidP="00837E80">
      <w:pPr>
        <w:spacing w:after="0"/>
        <w:rPr>
          <w:rFonts w:cs="Times New Roman"/>
          <w:i/>
          <w:szCs w:val="24"/>
          <w:lang w:eastAsia="cs-CZ"/>
        </w:rPr>
      </w:pPr>
      <w:r w:rsidRPr="008D1216">
        <w:rPr>
          <w:rFonts w:cs="Times New Roman"/>
          <w:i/>
          <w:szCs w:val="24"/>
          <w:lang w:eastAsia="cs-CZ"/>
        </w:rPr>
        <w:t>Majetkový odbor (</w:t>
      </w:r>
      <w:r>
        <w:rPr>
          <w:rFonts w:cs="Times New Roman"/>
          <w:i/>
          <w:szCs w:val="24"/>
          <w:lang w:eastAsia="cs-CZ"/>
        </w:rPr>
        <w:t>L. Srb</w:t>
      </w:r>
      <w:r w:rsidRPr="008D1216">
        <w:rPr>
          <w:rFonts w:cs="Times New Roman"/>
          <w:i/>
          <w:szCs w:val="24"/>
          <w:lang w:eastAsia="cs-CZ"/>
        </w:rPr>
        <w:t>) doporučuje přijmout následující usnesení:</w:t>
      </w:r>
    </w:p>
    <w:p w:rsidR="00837E80" w:rsidRDefault="00837E80" w:rsidP="00E12E74">
      <w:pPr>
        <w:spacing w:after="0"/>
      </w:pPr>
    </w:p>
    <w:p w:rsidR="00837E80" w:rsidRPr="00C20557" w:rsidRDefault="00837E80" w:rsidP="00E12E74">
      <w:pPr>
        <w:spacing w:after="0" w:line="252" w:lineRule="auto"/>
        <w:rPr>
          <w:rFonts w:cs="Times New Roman"/>
          <w:b/>
          <w:szCs w:val="24"/>
          <w:u w:val="single"/>
        </w:rPr>
      </w:pPr>
      <w:r w:rsidRPr="00C20557">
        <w:rPr>
          <w:rFonts w:cs="Times New Roman"/>
          <w:b/>
          <w:szCs w:val="24"/>
          <w:u w:val="single"/>
        </w:rPr>
        <w:t>Návrh usnesení:</w:t>
      </w:r>
    </w:p>
    <w:p w:rsidR="00837E80" w:rsidRDefault="00837E80" w:rsidP="00E12E74">
      <w:pPr>
        <w:spacing w:after="0" w:line="252" w:lineRule="auto"/>
        <w:rPr>
          <w:rFonts w:cs="Times New Roman"/>
          <w:szCs w:val="24"/>
        </w:rPr>
      </w:pPr>
      <w:r w:rsidRPr="00C20557">
        <w:rPr>
          <w:rFonts w:cs="Times New Roman"/>
          <w:szCs w:val="24"/>
        </w:rPr>
        <w:t>RM po projednání</w:t>
      </w:r>
    </w:p>
    <w:p w:rsidR="00837E80" w:rsidRPr="00C20557" w:rsidRDefault="00837E80" w:rsidP="00E12E74">
      <w:pPr>
        <w:keepNext/>
        <w:keepLines/>
        <w:spacing w:before="40" w:after="0" w:line="252" w:lineRule="auto"/>
        <w:outlineLvl w:val="2"/>
        <w:rPr>
          <w:rFonts w:eastAsiaTheme="majorEastAsia" w:cs="Times New Roman"/>
          <w:b/>
          <w:szCs w:val="24"/>
          <w:u w:val="single"/>
        </w:rPr>
      </w:pPr>
      <w:r w:rsidRPr="00C20557">
        <w:rPr>
          <w:rFonts w:eastAsiaTheme="majorEastAsia" w:cs="Times New Roman"/>
          <w:b/>
          <w:szCs w:val="24"/>
          <w:u w:val="single"/>
        </w:rPr>
        <w:t xml:space="preserve">I. </w:t>
      </w:r>
      <w:r>
        <w:rPr>
          <w:rFonts w:eastAsiaTheme="majorEastAsia" w:cs="Times New Roman"/>
          <w:b/>
          <w:szCs w:val="24"/>
          <w:u w:val="single"/>
        </w:rPr>
        <w:t>Souhlasí</w:t>
      </w:r>
    </w:p>
    <w:p w:rsidR="00837E80" w:rsidRDefault="00837E80" w:rsidP="00E12E74">
      <w:pPr>
        <w:pStyle w:val="Bezmezer"/>
      </w:pPr>
      <w:r>
        <w:t>s uzavřením dodatku č.</w:t>
      </w:r>
      <w:r w:rsidR="00FB235F">
        <w:t xml:space="preserve"> </w:t>
      </w:r>
      <w:r>
        <w:t>2 ke smlouvě</w:t>
      </w:r>
      <w:r>
        <w:rPr>
          <w:rFonts w:ascii="TimesNewRoman" w:hAnsi="TimesNewRoman" w:cs="TimesNewRoman"/>
        </w:rPr>
        <w:t xml:space="preserve"> </w:t>
      </w:r>
      <w:r>
        <w:t>o dílo na realizaci stavby: „Most ev. č. 173-001 Strakonice“ a dále stavby: „Strakonice – rekonstrukce kanalizace 1. Máje“ se zhotovitelem                   – sdružení firem pod názvem BERGER+ZEPRIS STRAKONICE, Klatovská 410/167, 321 00</w:t>
      </w:r>
    </w:p>
    <w:p w:rsidR="00837E80" w:rsidRDefault="00837E80" w:rsidP="00837E80">
      <w:pPr>
        <w:pStyle w:val="Bezmezer"/>
      </w:pPr>
      <w:r>
        <w:t>Plzeň. P</w:t>
      </w:r>
      <w:r>
        <w:rPr>
          <w:rFonts w:ascii="TimesNewRoman" w:hAnsi="TimesNewRoman" w:cs="TimesNewRoman"/>
        </w:rPr>
        <w:t>ř</w:t>
      </w:r>
      <w:r>
        <w:t>edmětem dodatku č.</w:t>
      </w:r>
      <w:r w:rsidR="00FB235F">
        <w:t xml:space="preserve"> </w:t>
      </w:r>
      <w:r>
        <w:t xml:space="preserve">2 je úprava předmětu plnění o rozšíření rekonstrukce komunikace ulice Sídliště 1. Máje – nový asfaltový povrch v celé šíři včetně odvodnění (odvodňovací žlab před Nemocnicí Strakonice a u </w:t>
      </w:r>
      <w:r w:rsidR="00FB235F">
        <w:t>M</w:t>
      </w:r>
      <w:r>
        <w:t>ateřské školy</w:t>
      </w:r>
      <w:r w:rsidR="00FB235F">
        <w:t xml:space="preserve"> Lidická</w:t>
      </w:r>
      <w:r>
        <w:t xml:space="preserve">), dále úprava pravostranného chodníku. Dále je předmětem dodatku č.2 změna termínu dokončení a předání díla - stavba: „ Most ev.                              </w:t>
      </w:r>
      <w:r>
        <w:lastRenderedPageBreak/>
        <w:t xml:space="preserve">č. 173-001 Strakonice“ bude předána nejpozději do </w:t>
      </w:r>
      <w:proofErr w:type="gramStart"/>
      <w:r>
        <w:t>31.5.2018</w:t>
      </w:r>
      <w:proofErr w:type="gramEnd"/>
      <w:r>
        <w:t xml:space="preserve"> a stavba: „Strakonice                                – rekonstrukce kanalizace 1. Máje“ bude předána nejpozději do </w:t>
      </w:r>
      <w:proofErr w:type="gramStart"/>
      <w:r>
        <w:t>30.6.2018</w:t>
      </w:r>
      <w:proofErr w:type="gramEnd"/>
      <w:r>
        <w:t>. Cena díla se na základě rozšíření předmětu díla navyšuje o částku 1.977.506,26 Kč bez DPH. Celková cena díla činí 20.888.285,88 Kč bez DPH.</w:t>
      </w:r>
    </w:p>
    <w:p w:rsidR="00837E80" w:rsidRDefault="00837E80" w:rsidP="00837E80">
      <w:pPr>
        <w:pStyle w:val="Nadpis3"/>
      </w:pPr>
      <w:r>
        <w:t>II. Pověřuje</w:t>
      </w:r>
    </w:p>
    <w:p w:rsidR="00837E80" w:rsidRDefault="00837E80" w:rsidP="00837E80">
      <w:r>
        <w:rPr>
          <w:rFonts w:cs="Times New Roman"/>
          <w:szCs w:val="24"/>
        </w:rPr>
        <w:t xml:space="preserve">starostu města podpisem předmětného dodatku </w:t>
      </w:r>
      <w:r>
        <w:rPr>
          <w:rFonts w:ascii="TimesNewRoman" w:hAnsi="TimesNewRoman" w:cs="TimesNewRoman"/>
          <w:szCs w:val="24"/>
        </w:rPr>
        <w:t>č</w:t>
      </w:r>
      <w:r>
        <w:rPr>
          <w:rFonts w:cs="Times New Roman"/>
          <w:szCs w:val="24"/>
        </w:rPr>
        <w:t>.</w:t>
      </w:r>
      <w:r w:rsidR="00FB235F"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t>2.</w:t>
      </w:r>
      <w:bookmarkStart w:id="0" w:name="_GoBack"/>
      <w:bookmarkEnd w:id="0"/>
    </w:p>
    <w:sectPr w:rsidR="00837E80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57AC" w:rsidRDefault="005457AC" w:rsidP="005457AC">
      <w:pPr>
        <w:spacing w:after="0"/>
      </w:pPr>
      <w:r>
        <w:separator/>
      </w:r>
    </w:p>
  </w:endnote>
  <w:endnote w:type="continuationSeparator" w:id="0">
    <w:p w:rsidR="005457AC" w:rsidRDefault="005457AC" w:rsidP="005457A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65107691"/>
      <w:docPartObj>
        <w:docPartGallery w:val="Page Numbers (Bottom of Page)"/>
        <w:docPartUnique/>
      </w:docPartObj>
    </w:sdtPr>
    <w:sdtEndPr/>
    <w:sdtContent>
      <w:p w:rsidR="005457AC" w:rsidRDefault="005457AC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133F">
          <w:rPr>
            <w:noProof/>
          </w:rPr>
          <w:t>6</w:t>
        </w:r>
        <w:r>
          <w:fldChar w:fldCharType="end"/>
        </w:r>
      </w:p>
    </w:sdtContent>
  </w:sdt>
  <w:p w:rsidR="005457AC" w:rsidRDefault="005457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57AC" w:rsidRDefault="005457AC" w:rsidP="005457AC">
      <w:pPr>
        <w:spacing w:after="0"/>
      </w:pPr>
      <w:r>
        <w:separator/>
      </w:r>
    </w:p>
  </w:footnote>
  <w:footnote w:type="continuationSeparator" w:id="0">
    <w:p w:rsidR="005457AC" w:rsidRDefault="005457AC" w:rsidP="005457AC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31E23"/>
    <w:multiLevelType w:val="hybridMultilevel"/>
    <w:tmpl w:val="227C490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86F48C6"/>
    <w:multiLevelType w:val="hybridMultilevel"/>
    <w:tmpl w:val="3426245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80D26A8"/>
    <w:multiLevelType w:val="hybridMultilevel"/>
    <w:tmpl w:val="6542185A"/>
    <w:lvl w:ilvl="0" w:tplc="705C0414">
      <w:start w:val="1"/>
      <w:numFmt w:val="decimal"/>
      <w:lvlText w:val="%1."/>
      <w:lvlJc w:val="left"/>
      <w:pPr>
        <w:ind w:left="1068" w:hanging="360"/>
      </w:pPr>
    </w:lvl>
    <w:lvl w:ilvl="1" w:tplc="04050019">
      <w:start w:val="1"/>
      <w:numFmt w:val="lowerLetter"/>
      <w:lvlText w:val="%2."/>
      <w:lvlJc w:val="left"/>
      <w:pPr>
        <w:ind w:left="1788" w:hanging="360"/>
      </w:pPr>
    </w:lvl>
    <w:lvl w:ilvl="2" w:tplc="0405001B">
      <w:start w:val="1"/>
      <w:numFmt w:val="lowerRoman"/>
      <w:lvlText w:val="%3."/>
      <w:lvlJc w:val="right"/>
      <w:pPr>
        <w:ind w:left="2508" w:hanging="180"/>
      </w:pPr>
    </w:lvl>
    <w:lvl w:ilvl="3" w:tplc="0405000F">
      <w:start w:val="1"/>
      <w:numFmt w:val="decimal"/>
      <w:lvlText w:val="%4."/>
      <w:lvlJc w:val="left"/>
      <w:pPr>
        <w:ind w:left="3228" w:hanging="360"/>
      </w:pPr>
    </w:lvl>
    <w:lvl w:ilvl="4" w:tplc="04050019">
      <w:start w:val="1"/>
      <w:numFmt w:val="lowerLetter"/>
      <w:lvlText w:val="%5."/>
      <w:lvlJc w:val="left"/>
      <w:pPr>
        <w:ind w:left="3948" w:hanging="360"/>
      </w:pPr>
    </w:lvl>
    <w:lvl w:ilvl="5" w:tplc="0405001B">
      <w:start w:val="1"/>
      <w:numFmt w:val="lowerRoman"/>
      <w:lvlText w:val="%6."/>
      <w:lvlJc w:val="right"/>
      <w:pPr>
        <w:ind w:left="4668" w:hanging="180"/>
      </w:pPr>
    </w:lvl>
    <w:lvl w:ilvl="6" w:tplc="0405000F">
      <w:start w:val="1"/>
      <w:numFmt w:val="decimal"/>
      <w:lvlText w:val="%7."/>
      <w:lvlJc w:val="left"/>
      <w:pPr>
        <w:ind w:left="5388" w:hanging="360"/>
      </w:pPr>
    </w:lvl>
    <w:lvl w:ilvl="7" w:tplc="04050019">
      <w:start w:val="1"/>
      <w:numFmt w:val="lowerLetter"/>
      <w:lvlText w:val="%8."/>
      <w:lvlJc w:val="left"/>
      <w:pPr>
        <w:ind w:left="6108" w:hanging="360"/>
      </w:pPr>
    </w:lvl>
    <w:lvl w:ilvl="8" w:tplc="0405001B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5CB72B4A"/>
    <w:multiLevelType w:val="hybridMultilevel"/>
    <w:tmpl w:val="DAE88094"/>
    <w:lvl w:ilvl="0" w:tplc="0405000F">
      <w:start w:val="1"/>
      <w:numFmt w:val="decimal"/>
      <w:lvlText w:val="%1.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6D1E72A1"/>
    <w:multiLevelType w:val="hybridMultilevel"/>
    <w:tmpl w:val="9B0E08B2"/>
    <w:lvl w:ilvl="0" w:tplc="0405000F">
      <w:start w:val="1"/>
      <w:numFmt w:val="decimal"/>
      <w:lvlText w:val="%1.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7AC"/>
    <w:rsid w:val="00037BCC"/>
    <w:rsid w:val="000B3B6B"/>
    <w:rsid w:val="001049EA"/>
    <w:rsid w:val="00321BBD"/>
    <w:rsid w:val="003B2581"/>
    <w:rsid w:val="004665FC"/>
    <w:rsid w:val="004C133F"/>
    <w:rsid w:val="004C30F5"/>
    <w:rsid w:val="004F28EF"/>
    <w:rsid w:val="004F3DDA"/>
    <w:rsid w:val="00542463"/>
    <w:rsid w:val="005457AC"/>
    <w:rsid w:val="005A37F0"/>
    <w:rsid w:val="005E4DE1"/>
    <w:rsid w:val="00656ADF"/>
    <w:rsid w:val="00837E80"/>
    <w:rsid w:val="008715FA"/>
    <w:rsid w:val="0087191F"/>
    <w:rsid w:val="00872460"/>
    <w:rsid w:val="00893451"/>
    <w:rsid w:val="00897E7E"/>
    <w:rsid w:val="009511F3"/>
    <w:rsid w:val="00A46225"/>
    <w:rsid w:val="00AA1460"/>
    <w:rsid w:val="00AA7384"/>
    <w:rsid w:val="00B32749"/>
    <w:rsid w:val="00B921C3"/>
    <w:rsid w:val="00C43B63"/>
    <w:rsid w:val="00C46944"/>
    <w:rsid w:val="00E12E74"/>
    <w:rsid w:val="00E15F6B"/>
    <w:rsid w:val="00ED3499"/>
    <w:rsid w:val="00ED6435"/>
    <w:rsid w:val="00EE7083"/>
    <w:rsid w:val="00F42817"/>
    <w:rsid w:val="00FB235F"/>
    <w:rsid w:val="00FB5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3DF9BB"/>
  <w15:chartTrackingRefBased/>
  <w15:docId w15:val="{EFB36F8C-9EEF-4F4F-A4B1-64ED70D44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457AC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457AC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42463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5457AC"/>
    <w:rPr>
      <w:rFonts w:ascii="Times New Roman" w:eastAsiaTheme="majorEastAsia" w:hAnsi="Times New Roman" w:cstheme="majorBidi"/>
      <w:b/>
      <w:sz w:val="28"/>
      <w:szCs w:val="26"/>
      <w:u w:val="single"/>
    </w:rPr>
  </w:style>
  <w:style w:type="paragraph" w:styleId="Zhlav">
    <w:name w:val="header"/>
    <w:basedOn w:val="Normln"/>
    <w:link w:val="ZhlavChar"/>
    <w:uiPriority w:val="99"/>
    <w:unhideWhenUsed/>
    <w:rsid w:val="005457AC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5457AC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5457AC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5457AC"/>
    <w:rPr>
      <w:rFonts w:ascii="Times New Roman" w:hAnsi="Times New Roman"/>
      <w:sz w:val="24"/>
    </w:rPr>
  </w:style>
  <w:style w:type="character" w:customStyle="1" w:styleId="Nadpis3Char">
    <w:name w:val="Nadpis 3 Char"/>
    <w:basedOn w:val="Standardnpsmoodstavce"/>
    <w:link w:val="Nadpis3"/>
    <w:uiPriority w:val="9"/>
    <w:rsid w:val="00542463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Bezmezer">
    <w:name w:val="No Spacing"/>
    <w:uiPriority w:val="1"/>
    <w:qFormat/>
    <w:rsid w:val="00E15F6B"/>
    <w:pPr>
      <w:spacing w:after="0" w:line="240" w:lineRule="auto"/>
      <w:jc w:val="both"/>
    </w:pPr>
    <w:rPr>
      <w:rFonts w:ascii="Times New Roman" w:eastAsia="Calibri" w:hAnsi="Times New Roman" w:cs="Times New Roman"/>
      <w:sz w:val="24"/>
    </w:rPr>
  </w:style>
  <w:style w:type="paragraph" w:styleId="Zkladntext">
    <w:name w:val="Body Text"/>
    <w:basedOn w:val="Normln"/>
    <w:link w:val="ZkladntextChar"/>
    <w:semiHidden/>
    <w:rsid w:val="00EE7083"/>
    <w:pPr>
      <w:widowControl w:val="0"/>
      <w:autoSpaceDE w:val="0"/>
      <w:autoSpaceDN w:val="0"/>
      <w:adjustRightInd w:val="0"/>
      <w:spacing w:before="120" w:after="0" w:line="240" w:lineRule="atLeast"/>
    </w:pPr>
    <w:rPr>
      <w:rFonts w:eastAsia="Times New Roman" w:cs="Times New Roman"/>
      <w:sz w:val="20"/>
      <w:szCs w:val="20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EE7083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C43B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369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6</Pages>
  <Words>1272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8761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2018-05-02T11:38:00Z</dcterms:created>
  <dcterms:modified xsi:type="dcterms:W3CDTF">2018-05-02T13:17:00Z</dcterms:modified>
</cp:coreProperties>
</file>